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BB6C1" w14:textId="64E1FEA1" w:rsidR="000E5CBD" w:rsidRDefault="000E5CBD" w:rsidP="00A249A4">
      <w:pPr>
        <w:pStyle w:val="Heading3"/>
        <w:jc w:val="right"/>
        <w:rPr>
          <w:b w:val="0"/>
          <w:color w:val="0070C0"/>
          <w:sz w:val="20"/>
          <w:szCs w:val="20"/>
        </w:rPr>
      </w:pPr>
    </w:p>
    <w:p w14:paraId="4B174AC9" w14:textId="56F520E8" w:rsidR="00A249A4" w:rsidRPr="00C875E2" w:rsidRDefault="006E0EA2" w:rsidP="00A249A4">
      <w:pPr>
        <w:pStyle w:val="Heading3"/>
        <w:jc w:val="right"/>
        <w:rPr>
          <w:b w:val="0"/>
          <w:sz w:val="20"/>
          <w:szCs w:val="20"/>
          <w:lang w:val="en-GB"/>
        </w:rPr>
      </w:pPr>
      <w:r w:rsidRPr="00C875E2">
        <w:rPr>
          <w:b w:val="0"/>
          <w:sz w:val="20"/>
          <w:szCs w:val="20"/>
        </w:rPr>
        <w:t>Annex 6 to the Conditions of Purchase</w:t>
      </w:r>
    </w:p>
    <w:p w14:paraId="0B4137EC" w14:textId="77777777" w:rsidR="00A249A4" w:rsidRPr="00A249A4" w:rsidRDefault="00A249A4" w:rsidP="00A249A4"/>
    <w:p w14:paraId="4CAD6EAA" w14:textId="77777777" w:rsidR="00F5733C" w:rsidRDefault="00F5733C" w:rsidP="00F5733C">
      <w:pPr>
        <w:widowControl w:val="0"/>
        <w:jc w:val="center"/>
        <w:rPr>
          <w:b/>
          <w:color w:val="C00000"/>
          <w:sz w:val="22"/>
          <w:szCs w:val="22"/>
        </w:rPr>
      </w:pPr>
      <w:r w:rsidRPr="000A6736">
        <w:rPr>
          <w:b/>
          <w:color w:val="C00000"/>
          <w:sz w:val="22"/>
          <w:szCs w:val="22"/>
        </w:rPr>
        <w:t xml:space="preserve">DRAFT PURCHASE AGREEMENT </w:t>
      </w:r>
    </w:p>
    <w:p w14:paraId="76F19934" w14:textId="77777777" w:rsidR="00F5733C" w:rsidRPr="005B0265" w:rsidRDefault="00F5733C" w:rsidP="00F5733C">
      <w:pPr>
        <w:widowControl w:val="0"/>
        <w:spacing w:line="264" w:lineRule="auto"/>
        <w:jc w:val="center"/>
        <w:rPr>
          <w:bCs/>
          <w:i/>
          <w:iCs/>
          <w:sz w:val="22"/>
          <w:szCs w:val="22"/>
        </w:rPr>
      </w:pPr>
    </w:p>
    <w:p w14:paraId="2D8F48B7" w14:textId="291E1BE1" w:rsidR="00F5733C" w:rsidRPr="005B0265" w:rsidRDefault="00B14E7F" w:rsidP="00F5733C">
      <w:pPr>
        <w:widowControl w:val="0"/>
        <w:jc w:val="center"/>
        <w:rPr>
          <w:b/>
          <w:sz w:val="22"/>
          <w:szCs w:val="22"/>
        </w:rPr>
      </w:pPr>
      <w:r w:rsidRPr="00D67BA5">
        <w:rPr>
          <w:b/>
          <w:sz w:val="22"/>
          <w:szCs w:val="22"/>
        </w:rPr>
        <w:t xml:space="preserve">CONTRACT FOR THE RENTAL OF HYDROGEN-POWERED BUSES FOR THE CARRIAGE OF PASSENGERS IN URBAN CONDITIONS WITHOUT DRIVERS </w:t>
      </w:r>
    </w:p>
    <w:p w14:paraId="6CE572D0" w14:textId="77777777" w:rsidR="00F5733C" w:rsidRDefault="00F5733C" w:rsidP="00F5733C">
      <w:pPr>
        <w:widowControl w:val="0"/>
        <w:spacing w:line="276" w:lineRule="auto"/>
        <w:jc w:val="center"/>
        <w:rPr>
          <w:b/>
          <w:i/>
          <w:sz w:val="22"/>
          <w:szCs w:val="22"/>
        </w:rPr>
      </w:pPr>
      <w:r w:rsidRPr="00B57195">
        <w:rPr>
          <w:b/>
          <w:sz w:val="22"/>
          <w:szCs w:val="22"/>
        </w:rPr>
        <w:t>NO. _______________________</w:t>
      </w:r>
    </w:p>
    <w:p w14:paraId="397289B4" w14:textId="77777777" w:rsidR="00F5733C" w:rsidRPr="00C72385" w:rsidRDefault="00F5733C" w:rsidP="00F5733C">
      <w:pPr>
        <w:widowControl w:val="0"/>
        <w:spacing w:line="276" w:lineRule="auto"/>
        <w:jc w:val="center"/>
        <w:rPr>
          <w:b/>
          <w:i/>
          <w:sz w:val="22"/>
          <w:szCs w:val="22"/>
        </w:rPr>
      </w:pPr>
    </w:p>
    <w:p w14:paraId="7A1986D8" w14:textId="77777777" w:rsidR="00F5733C" w:rsidRPr="00C72385" w:rsidRDefault="00F5733C" w:rsidP="00F5733C">
      <w:pPr>
        <w:widowControl w:val="0"/>
        <w:jc w:val="center"/>
        <w:rPr>
          <w:sz w:val="22"/>
          <w:szCs w:val="22"/>
        </w:rPr>
      </w:pPr>
      <w:r w:rsidRPr="00C72385">
        <w:rPr>
          <w:sz w:val="22"/>
          <w:szCs w:val="22"/>
        </w:rPr>
        <w:t>202_ ______________ __</w:t>
      </w:r>
    </w:p>
    <w:p w14:paraId="4056FF1C" w14:textId="77777777" w:rsidR="00F5733C" w:rsidRPr="00C72385" w:rsidRDefault="00F5733C" w:rsidP="00F5733C">
      <w:pPr>
        <w:widowControl w:val="0"/>
        <w:jc w:val="center"/>
        <w:rPr>
          <w:sz w:val="22"/>
          <w:szCs w:val="22"/>
        </w:rPr>
      </w:pPr>
      <w:r w:rsidRPr="00C72385">
        <w:rPr>
          <w:sz w:val="22"/>
          <w:szCs w:val="22"/>
        </w:rPr>
        <w:t>Vilnius</w:t>
      </w:r>
    </w:p>
    <w:p w14:paraId="6485ABB6" w14:textId="77777777" w:rsidR="00F5733C" w:rsidRPr="00C72385" w:rsidRDefault="00F5733C" w:rsidP="00F5733C">
      <w:pPr>
        <w:widowControl w:val="0"/>
        <w:jc w:val="center"/>
        <w:rPr>
          <w:sz w:val="22"/>
          <w:szCs w:val="22"/>
        </w:rPr>
      </w:pPr>
    </w:p>
    <w:p w14:paraId="77195D73" w14:textId="4E19DBD7" w:rsidR="00F5733C" w:rsidRPr="00C72385" w:rsidRDefault="00F5733C" w:rsidP="00F5733C">
      <w:pPr>
        <w:widowControl w:val="0"/>
        <w:tabs>
          <w:tab w:val="left" w:pos="720"/>
          <w:tab w:val="left" w:pos="8010"/>
        </w:tabs>
        <w:ind w:firstLine="539"/>
        <w:jc w:val="both"/>
        <w:rPr>
          <w:sz w:val="22"/>
          <w:szCs w:val="22"/>
        </w:rPr>
      </w:pPr>
      <w:r w:rsidRPr="00C72385">
        <w:rPr>
          <w:b/>
          <w:sz w:val="22"/>
          <w:szCs w:val="22"/>
        </w:rPr>
        <w:t xml:space="preserve">Private Limited Liability Company "Vilniaus viešasis transportas", </w:t>
      </w:r>
      <w:r w:rsidRPr="00C72385">
        <w:rPr>
          <w:sz w:val="22"/>
          <w:szCs w:val="22"/>
        </w:rPr>
        <w:t xml:space="preserve">a company established and operating in accordance with the laws of the Republic of Lithuania, legal entity code 302683277, the registered office of which is located at Žolyno str. 15, LT-10209 Vilnius, data about the company are collected and stored in the Register of Legal Entities of the Republic of Lithuania, represented by the CEO ______________ acting in accordance with the Articles of Association of the company (hereinafter referred to as the Lessee), </w:t>
      </w:r>
    </w:p>
    <w:p w14:paraId="2322FA0B" w14:textId="77777777" w:rsidR="00F5733C" w:rsidRPr="00C72385" w:rsidRDefault="00F5733C" w:rsidP="00F5733C">
      <w:pPr>
        <w:widowControl w:val="0"/>
        <w:tabs>
          <w:tab w:val="left" w:pos="720"/>
          <w:tab w:val="left" w:pos="8010"/>
        </w:tabs>
        <w:ind w:firstLine="539"/>
        <w:jc w:val="both"/>
        <w:rPr>
          <w:sz w:val="22"/>
          <w:szCs w:val="22"/>
        </w:rPr>
      </w:pPr>
      <w:r w:rsidRPr="00C72385">
        <w:rPr>
          <w:sz w:val="22"/>
          <w:szCs w:val="22"/>
        </w:rPr>
        <w:t>and</w:t>
      </w:r>
    </w:p>
    <w:p w14:paraId="0FDF35D1" w14:textId="77777777" w:rsidR="00F5733C" w:rsidRPr="00C72385" w:rsidRDefault="00F5733C" w:rsidP="00F5733C">
      <w:pPr>
        <w:widowControl w:val="0"/>
        <w:tabs>
          <w:tab w:val="left" w:pos="720"/>
          <w:tab w:val="left" w:pos="8010"/>
        </w:tabs>
        <w:ind w:firstLine="539"/>
        <w:jc w:val="both"/>
        <w:rPr>
          <w:sz w:val="22"/>
          <w:szCs w:val="22"/>
        </w:rPr>
      </w:pPr>
      <w:r w:rsidRPr="00C72385">
        <w:rPr>
          <w:sz w:val="22"/>
          <w:szCs w:val="22"/>
        </w:rPr>
        <w:t>_____________________, the legal entity code _____________________</w:t>
      </w:r>
      <w:r w:rsidRPr="00C72385">
        <w:rPr>
          <w:color w:val="000000"/>
          <w:sz w:val="22"/>
          <w:szCs w:val="22"/>
        </w:rPr>
        <w:t xml:space="preserve"> whose registered office is </w:t>
      </w:r>
      <w:r w:rsidRPr="00C72385">
        <w:rPr>
          <w:sz w:val="22"/>
          <w:szCs w:val="22"/>
        </w:rPr>
        <w:t xml:space="preserve">_____________________, represented by _____________________ acting under the _____________________ (hereinafter referred to as the Lessor), </w:t>
      </w:r>
    </w:p>
    <w:p w14:paraId="012040C9" w14:textId="77777777" w:rsidR="00F5733C" w:rsidRPr="00D2315A" w:rsidRDefault="00F5733C" w:rsidP="00F5733C">
      <w:pPr>
        <w:widowControl w:val="0"/>
        <w:tabs>
          <w:tab w:val="left" w:pos="720"/>
          <w:tab w:val="left" w:pos="8010"/>
        </w:tabs>
        <w:ind w:firstLine="539"/>
        <w:jc w:val="both"/>
        <w:rPr>
          <w:sz w:val="22"/>
          <w:szCs w:val="22"/>
        </w:rPr>
      </w:pPr>
      <w:r w:rsidRPr="00D2315A">
        <w:rPr>
          <w:sz w:val="22"/>
          <w:szCs w:val="22"/>
        </w:rPr>
        <w:t>hereinafter referred to as the Parties and each separately referred to as the Party,</w:t>
      </w:r>
    </w:p>
    <w:p w14:paraId="475DD8F2" w14:textId="189BFEBE" w:rsidR="00F5733C" w:rsidRPr="00C72385" w:rsidRDefault="00E01CB4" w:rsidP="003C1E87">
      <w:pPr>
        <w:tabs>
          <w:tab w:val="left" w:pos="1134"/>
          <w:tab w:val="left" w:pos="6441"/>
        </w:tabs>
        <w:jc w:val="both"/>
        <w:rPr>
          <w:sz w:val="22"/>
          <w:szCs w:val="22"/>
        </w:rPr>
      </w:pPr>
      <w:r w:rsidRPr="00E01CB4">
        <w:rPr>
          <w:sz w:val="22"/>
          <w:szCs w:val="22"/>
        </w:rPr>
        <w:t xml:space="preserve">On the basis  of the results of the international negotiated lease of </w:t>
      </w:r>
      <w:r w:rsidRPr="00A23C6D">
        <w:rPr>
          <w:b/>
          <w:bCs/>
          <w:sz w:val="22"/>
          <w:szCs w:val="22"/>
        </w:rPr>
        <w:t>single-decker low-floor</w:t>
      </w:r>
      <w:r w:rsidRPr="00E01CB4">
        <w:rPr>
          <w:sz w:val="22"/>
          <w:szCs w:val="22"/>
        </w:rPr>
        <w:t xml:space="preserve"> </w:t>
      </w:r>
      <w:r w:rsidRPr="00A23C6D">
        <w:rPr>
          <w:b/>
          <w:bCs/>
          <w:sz w:val="22"/>
          <w:szCs w:val="22"/>
        </w:rPr>
        <w:t xml:space="preserve">hydrogen-powered buses </w:t>
      </w:r>
      <w:r w:rsidRPr="00E01CB4">
        <w:rPr>
          <w:sz w:val="22"/>
          <w:szCs w:val="22"/>
        </w:rPr>
        <w:t xml:space="preserve">(vehicle code M3CE) </w:t>
      </w:r>
      <w:r w:rsidRPr="00A23C6D">
        <w:rPr>
          <w:b/>
          <w:bCs/>
          <w:sz w:val="22"/>
          <w:szCs w:val="22"/>
        </w:rPr>
        <w:t>for the carriage of passengers</w:t>
      </w:r>
      <w:r w:rsidRPr="00E01CB4">
        <w:rPr>
          <w:sz w:val="22"/>
          <w:szCs w:val="22"/>
        </w:rPr>
        <w:t xml:space="preserve"> (hereinafter referred to as "vehicles, buses</w:t>
      </w:r>
      <w:r w:rsidRPr="00A23C6D">
        <w:rPr>
          <w:b/>
          <w:bCs/>
          <w:sz w:val="22"/>
          <w:szCs w:val="22"/>
        </w:rPr>
        <w:t xml:space="preserve">") without a driverless  international </w:t>
      </w:r>
      <w:r w:rsidRPr="00E01CB4">
        <w:rPr>
          <w:sz w:val="22"/>
          <w:szCs w:val="22"/>
        </w:rPr>
        <w:t>procurement (34121400 "Low-floor buses") (hereinafter referred to as the "Procurement"), ______ the announced procurement No. _______ of CVP IS, the winner of which was recognised as the Lessor, concluded the following public tender (hereinafter referred to as the "Contract") and agreed on the following conditions:</w:t>
      </w:r>
    </w:p>
    <w:p w14:paraId="76589FDE" w14:textId="77777777" w:rsidR="00F5733C" w:rsidRPr="00C72385" w:rsidRDefault="00F5733C" w:rsidP="00F5733C">
      <w:pPr>
        <w:widowControl w:val="0"/>
        <w:tabs>
          <w:tab w:val="left" w:pos="8010"/>
        </w:tabs>
        <w:spacing w:before="240" w:after="120"/>
        <w:jc w:val="center"/>
        <w:rPr>
          <w:b/>
          <w:sz w:val="22"/>
          <w:szCs w:val="22"/>
        </w:rPr>
      </w:pPr>
      <w:r w:rsidRPr="00C72385">
        <w:rPr>
          <w:b/>
          <w:sz w:val="22"/>
          <w:szCs w:val="22"/>
        </w:rPr>
        <w:t>1. Subject-matter of the contract</w:t>
      </w:r>
    </w:p>
    <w:p w14:paraId="40F9ED54" w14:textId="63C5E188" w:rsidR="00F5733C" w:rsidRPr="00C72385" w:rsidRDefault="00F5733C" w:rsidP="00F5733C">
      <w:pPr>
        <w:widowControl w:val="0"/>
        <w:tabs>
          <w:tab w:val="left" w:pos="720"/>
          <w:tab w:val="left" w:pos="8010"/>
        </w:tabs>
        <w:jc w:val="both"/>
        <w:rPr>
          <w:sz w:val="22"/>
          <w:szCs w:val="22"/>
        </w:rPr>
      </w:pPr>
      <w:r w:rsidRPr="00C72385">
        <w:rPr>
          <w:sz w:val="22"/>
          <w:szCs w:val="22"/>
        </w:rPr>
        <w:t>1.1. The Lessor undertakes to deliver and hand over to the Lessee, under the terms and conditions provided for in the Agreement, the vehicles specified in Annex 1 "Rental Buses" (hereinafter referred to as the List of Buses) and complying with the requirements of Annex 2 "Technical Specification" (hereinafter referred to as the Specification) of the Agreement for the carriage of passengers in urban conditions (hereinafter referred to as "Vehicles, Buses"), and to lease these Buses without drivers to the Lessee, and the Lessee undertakes to pay the Lessor's deliver and transfer the rental of Buses that meet the requirements of the Specification (hereinafter referred to as vehicle rental, Bus rental) to settle with the Lessor under the terms and conditions set out in the Agreement.</w:t>
      </w:r>
    </w:p>
    <w:p w14:paraId="4F1275B9" w14:textId="1F0D1F50" w:rsidR="00F5733C" w:rsidRPr="00D2315A" w:rsidRDefault="00F5733C" w:rsidP="00F5733C">
      <w:pPr>
        <w:widowControl w:val="0"/>
        <w:tabs>
          <w:tab w:val="left" w:pos="720"/>
          <w:tab w:val="left" w:pos="8010"/>
        </w:tabs>
        <w:jc w:val="both"/>
        <w:rPr>
          <w:b/>
          <w:bCs/>
          <w:sz w:val="22"/>
          <w:szCs w:val="22"/>
        </w:rPr>
      </w:pPr>
      <w:r w:rsidRPr="00C72385">
        <w:rPr>
          <w:sz w:val="22"/>
          <w:szCs w:val="22"/>
        </w:rPr>
        <w:t xml:space="preserve">1.2. </w:t>
      </w:r>
      <w:r w:rsidRPr="00D2315A">
        <w:rPr>
          <w:b/>
          <w:bCs/>
          <w:sz w:val="22"/>
          <w:szCs w:val="22"/>
        </w:rPr>
        <w:t>The address of delivery and transfer of buses to the Lessee is Justiniškių str. 14, Vilnius.</w:t>
      </w:r>
    </w:p>
    <w:p w14:paraId="123B1B9E" w14:textId="77777777" w:rsidR="00F5733C" w:rsidRPr="00C72385" w:rsidRDefault="00F5733C" w:rsidP="00F5733C">
      <w:pPr>
        <w:widowControl w:val="0"/>
        <w:tabs>
          <w:tab w:val="left" w:pos="720"/>
          <w:tab w:val="left" w:pos="8010"/>
        </w:tabs>
        <w:jc w:val="both"/>
        <w:rPr>
          <w:sz w:val="22"/>
          <w:szCs w:val="22"/>
        </w:rPr>
      </w:pPr>
      <w:r w:rsidRPr="00C72385">
        <w:rPr>
          <w:sz w:val="22"/>
          <w:szCs w:val="22"/>
        </w:rPr>
        <w:t>1.3. Buses delivered to the Lessee, handed over and leased must meet the requirements specified in the purchase documents, the Lessor's offer and the Specification, while the Bus rental must be of high quality and must meet the requirements specified in the purchase documents and the Lessor's offer.</w:t>
      </w:r>
    </w:p>
    <w:p w14:paraId="009F34F9" w14:textId="11EBB59C" w:rsidR="00F5733C" w:rsidRPr="003E6589" w:rsidRDefault="00F5733C" w:rsidP="00F5733C">
      <w:pPr>
        <w:widowControl w:val="0"/>
        <w:tabs>
          <w:tab w:val="left" w:pos="720"/>
          <w:tab w:val="left" w:pos="8010"/>
        </w:tabs>
        <w:jc w:val="both"/>
        <w:rPr>
          <w:b/>
          <w:bCs/>
          <w:sz w:val="22"/>
          <w:szCs w:val="22"/>
        </w:rPr>
      </w:pPr>
      <w:r w:rsidRPr="00C72385">
        <w:rPr>
          <w:sz w:val="22"/>
          <w:szCs w:val="22"/>
        </w:rPr>
        <w:t xml:space="preserve">1.4. </w:t>
      </w:r>
      <w:r w:rsidRPr="00D2315A">
        <w:rPr>
          <w:b/>
          <w:bCs/>
          <w:sz w:val="22"/>
          <w:szCs w:val="22"/>
        </w:rPr>
        <w:t xml:space="preserve">Number of rented Buses – </w:t>
      </w:r>
      <w:r w:rsidRPr="00A23C6D">
        <w:rPr>
          <w:b/>
          <w:bCs/>
          <w:sz w:val="22"/>
          <w:szCs w:val="22"/>
          <w:shd w:val="clear" w:color="auto" w:fill="D9D9D9" w:themeFill="background1" w:themeFillShade="D9"/>
        </w:rPr>
        <w:t xml:space="preserve">__ </w:t>
      </w:r>
      <w:r w:rsidRPr="00D2315A">
        <w:rPr>
          <w:b/>
          <w:bCs/>
          <w:sz w:val="22"/>
          <w:szCs w:val="22"/>
        </w:rPr>
        <w:t xml:space="preserve">pcs. The </w:t>
      </w:r>
      <w:r w:rsidR="00081F4C">
        <w:rPr>
          <w:sz w:val="22"/>
          <w:szCs w:val="22"/>
          <w:shd w:val="clear" w:color="auto" w:fill="FFFFFF" w:themeFill="background1"/>
        </w:rPr>
        <w:t xml:space="preserve">lessee undertakes to rent the planned quantities of buses for the stipulated period of the agreement (Chapter 7 of the Agreement). </w:t>
      </w:r>
    </w:p>
    <w:p w14:paraId="76BFED40" w14:textId="77777777" w:rsidR="00F5733C" w:rsidRPr="00C72385" w:rsidRDefault="00F5733C" w:rsidP="00F5733C">
      <w:pPr>
        <w:widowControl w:val="0"/>
        <w:tabs>
          <w:tab w:val="left" w:pos="720"/>
          <w:tab w:val="left" w:pos="8010"/>
        </w:tabs>
        <w:jc w:val="both"/>
        <w:rPr>
          <w:sz w:val="22"/>
          <w:szCs w:val="22"/>
        </w:rPr>
      </w:pPr>
      <w:r w:rsidRPr="00C72385">
        <w:rPr>
          <w:sz w:val="22"/>
          <w:szCs w:val="22"/>
        </w:rPr>
        <w:t xml:space="preserve">1.5. Rented Buses are indicated in the Bus List. Under the conditions provided for in the Agreement, the Buses specified in the Bus List may be replaced by other buses that meet the requirements of the Lessor's offer and the Specification.   </w:t>
      </w:r>
    </w:p>
    <w:p w14:paraId="7AEDD3D6" w14:textId="2FBE21FD" w:rsidR="00860AB0" w:rsidRPr="00C72385" w:rsidRDefault="00F5733C" w:rsidP="00F5733C">
      <w:pPr>
        <w:widowControl w:val="0"/>
        <w:tabs>
          <w:tab w:val="left" w:pos="720"/>
          <w:tab w:val="left" w:pos="8010"/>
        </w:tabs>
        <w:jc w:val="both"/>
        <w:rPr>
          <w:sz w:val="22"/>
          <w:szCs w:val="22"/>
        </w:rPr>
      </w:pPr>
      <w:r w:rsidRPr="00C72385">
        <w:rPr>
          <w:sz w:val="22"/>
          <w:szCs w:val="22"/>
        </w:rPr>
        <w:t>1.6. The specification of the rented Buses and the requirements of the Buses are specified in the Specification.</w:t>
      </w:r>
    </w:p>
    <w:p w14:paraId="0C958461" w14:textId="7345CB66" w:rsidR="00F5733C" w:rsidRPr="00F9359B" w:rsidRDefault="00F5733C" w:rsidP="00F5733C">
      <w:pPr>
        <w:widowControl w:val="0"/>
        <w:tabs>
          <w:tab w:val="left" w:pos="720"/>
          <w:tab w:val="left" w:pos="8010"/>
        </w:tabs>
        <w:jc w:val="both"/>
        <w:rPr>
          <w:sz w:val="22"/>
          <w:szCs w:val="22"/>
        </w:rPr>
      </w:pPr>
      <w:r w:rsidRPr="00C72385">
        <w:rPr>
          <w:sz w:val="22"/>
          <w:szCs w:val="22"/>
        </w:rPr>
        <w:t xml:space="preserve">1.7. </w:t>
      </w:r>
      <w:r w:rsidRPr="00A23C6D">
        <w:rPr>
          <w:b/>
          <w:bCs/>
          <w:sz w:val="22"/>
          <w:szCs w:val="22"/>
        </w:rPr>
        <w:t>Minimum Bus Rental Period</w:t>
      </w:r>
      <w:r w:rsidRPr="00C72385">
        <w:rPr>
          <w:sz w:val="22"/>
          <w:szCs w:val="22"/>
        </w:rPr>
        <w:t xml:space="preserve"> – 24 (twenty-four) months (hereinafter referred to as the Bus Rental Period). The conditions for the entry into force of the bus rental period and its extension are specified in Chapter 7 of the Agreement.</w:t>
      </w:r>
    </w:p>
    <w:p w14:paraId="5F04459E" w14:textId="0727960E" w:rsidR="00F5733C" w:rsidRPr="00F9359B" w:rsidRDefault="00F5733C" w:rsidP="00F5733C">
      <w:pPr>
        <w:widowControl w:val="0"/>
        <w:tabs>
          <w:tab w:val="left" w:pos="720"/>
          <w:tab w:val="left" w:pos="8010"/>
        </w:tabs>
        <w:jc w:val="both"/>
        <w:rPr>
          <w:sz w:val="22"/>
          <w:szCs w:val="22"/>
        </w:rPr>
      </w:pPr>
      <w:r w:rsidRPr="00F9359B">
        <w:rPr>
          <w:sz w:val="22"/>
          <w:szCs w:val="22"/>
        </w:rPr>
        <w:t>1.8. Preliminary theoretical estimated mileage of one technically sound Bus in one calendar month – 6000 (six thousand) km, which corresponds to the average mileage of similar buses operated by the Lessee in one calendar month.</w:t>
      </w:r>
    </w:p>
    <w:p w14:paraId="41EFAA12" w14:textId="1A0C99D8" w:rsidR="00F5733C" w:rsidRDefault="00F5733C" w:rsidP="00F5733C">
      <w:pPr>
        <w:widowControl w:val="0"/>
        <w:tabs>
          <w:tab w:val="left" w:pos="720"/>
          <w:tab w:val="left" w:pos="8010"/>
        </w:tabs>
        <w:jc w:val="both"/>
        <w:rPr>
          <w:sz w:val="22"/>
          <w:szCs w:val="22"/>
        </w:rPr>
      </w:pPr>
      <w:r w:rsidRPr="00F9359B">
        <w:rPr>
          <w:sz w:val="22"/>
          <w:szCs w:val="22"/>
        </w:rPr>
        <w:t xml:space="preserve">1.9. </w:t>
      </w:r>
      <w:r w:rsidRPr="00F9359B">
        <w:rPr>
          <w:b/>
          <w:bCs/>
          <w:sz w:val="22"/>
          <w:szCs w:val="22"/>
        </w:rPr>
        <w:t xml:space="preserve">The minimum rental fee for one technically sound Bus per calendar month is the fee for the minimum theoretical mileage of 1,800 km </w:t>
      </w:r>
      <w:r w:rsidRPr="00F9359B">
        <w:rPr>
          <w:sz w:val="22"/>
          <w:szCs w:val="22"/>
        </w:rPr>
        <w:t>(one thousand eight hundred kilometers) of such Bus per calendar month, i.e. if the actual mileage of one technically sound Bus in one calendar month is less than 1800 km, the amount payable for the rental of such Bus in that calendar month shall be calculated as specified in Chapter 2 of the Agreement.</w:t>
      </w:r>
    </w:p>
    <w:p w14:paraId="3728F43D" w14:textId="188B8E56" w:rsidR="00874558" w:rsidRDefault="00D25C5D" w:rsidP="00F5733C">
      <w:pPr>
        <w:widowControl w:val="0"/>
        <w:tabs>
          <w:tab w:val="left" w:pos="720"/>
          <w:tab w:val="left" w:pos="8010"/>
        </w:tabs>
        <w:jc w:val="both"/>
        <w:rPr>
          <w:sz w:val="22"/>
          <w:szCs w:val="22"/>
        </w:rPr>
      </w:pPr>
      <w:r w:rsidRPr="00D25C5D">
        <w:rPr>
          <w:sz w:val="22"/>
          <w:szCs w:val="22"/>
        </w:rPr>
        <w:t xml:space="preserve">1.9.1. </w:t>
      </w:r>
      <w:r w:rsidRPr="00A23C6D">
        <w:rPr>
          <w:b/>
          <w:bCs/>
          <w:sz w:val="22"/>
          <w:szCs w:val="22"/>
        </w:rPr>
        <w:t xml:space="preserve">The maximum rental fee </w:t>
      </w:r>
      <w:r w:rsidRPr="00D25C5D">
        <w:rPr>
          <w:sz w:val="22"/>
          <w:szCs w:val="22"/>
        </w:rPr>
        <w:t xml:space="preserve">for one technically sound Bus per calendar month is EUR 10,000.00 (ten </w:t>
      </w:r>
      <w:r w:rsidRPr="00D25C5D">
        <w:rPr>
          <w:sz w:val="22"/>
          <w:szCs w:val="22"/>
        </w:rPr>
        <w:lastRenderedPageBreak/>
        <w:t>thousand) excluding VAT. This maximum rental fee is applied in cases where the monthly rental amount calculated on the basis of the actual mileage traveled exceeds EUR 10,000.00 (ten thousand) excluding VAT. In such a case, the amount payable to the Lessor for the rental of one technically sound Bus for one calendar month shall not exceed EUR 10,000.00 (ten thousand) excluding VAT.</w:t>
      </w:r>
    </w:p>
    <w:p w14:paraId="225C4F0E" w14:textId="23A478F8" w:rsidR="00F5733C" w:rsidRPr="006135CF" w:rsidRDefault="00F5733C" w:rsidP="00F5733C">
      <w:pPr>
        <w:widowControl w:val="0"/>
        <w:tabs>
          <w:tab w:val="left" w:pos="720"/>
          <w:tab w:val="left" w:pos="8010"/>
        </w:tabs>
        <w:jc w:val="both"/>
        <w:rPr>
          <w:sz w:val="22"/>
          <w:szCs w:val="22"/>
        </w:rPr>
      </w:pPr>
      <w:r w:rsidRPr="000F5319">
        <w:rPr>
          <w:sz w:val="22"/>
          <w:szCs w:val="22"/>
        </w:rPr>
        <w:t xml:space="preserve">1.10. Name ____________ir address of the authorized service ________________ </w:t>
      </w:r>
      <w:r w:rsidRPr="000F5319">
        <w:rPr>
          <w:i/>
          <w:iCs/>
          <w:sz w:val="22"/>
          <w:szCs w:val="22"/>
          <w:shd w:val="clear" w:color="auto" w:fill="D9D9D9" w:themeFill="background1" w:themeFillShade="D9"/>
        </w:rPr>
        <w:t>(to be entered from the information provided in the offer)</w:t>
      </w:r>
    </w:p>
    <w:p w14:paraId="2AF57DDF" w14:textId="4A1219EB" w:rsidR="0059771D" w:rsidRPr="0059771D" w:rsidRDefault="0059771D" w:rsidP="0059771D">
      <w:pPr>
        <w:widowControl w:val="0"/>
        <w:tabs>
          <w:tab w:val="left" w:pos="1134"/>
        </w:tabs>
        <w:autoSpaceDE w:val="0"/>
        <w:autoSpaceDN w:val="0"/>
        <w:adjustRightInd w:val="0"/>
        <w:jc w:val="both"/>
        <w:outlineLvl w:val="0"/>
        <w:rPr>
          <w:rFonts w:eastAsia="Arial"/>
          <w:kern w:val="16"/>
          <w:sz w:val="22"/>
          <w:szCs w:val="22"/>
          <w:lang w:val="x-none" w:eastAsia="ar-SA"/>
        </w:rPr>
      </w:pPr>
      <w:r>
        <w:rPr>
          <w:rFonts w:eastAsia="Arial"/>
          <w:b/>
          <w:bCs/>
          <w:kern w:val="16"/>
          <w:sz w:val="22"/>
          <w:szCs w:val="22"/>
          <w:lang w:eastAsia="ar-SA"/>
        </w:rPr>
        <w:t>1.11. In</w:t>
      </w:r>
      <w:r w:rsidRPr="0059771D">
        <w:rPr>
          <w:kern w:val="16"/>
          <w:sz w:val="22"/>
          <w:szCs w:val="22"/>
          <w:lang w:eastAsia="ar-SA"/>
        </w:rPr>
        <w:t xml:space="preserve"> accordance  with </w:t>
      </w:r>
      <w:r w:rsidRPr="0059771D">
        <w:rPr>
          <w:rFonts w:eastAsia="Arial"/>
          <w:kern w:val="16"/>
          <w:sz w:val="22"/>
          <w:szCs w:val="22"/>
          <w:lang w:eastAsia="ar-SA"/>
        </w:rPr>
        <w:t>the Order No. D1-508 of 28 June 2011 "On the Approval of the Description of the Procedure for the Application of Environmental Protection Criteria in the Implementation of Green Procurement" approved by the Minister of Environment of the Republic of Lithuania (hereinafter referred to as the Description), the parties will undertake to comply with the following environmental requirements when executing the contract:</w:t>
      </w:r>
    </w:p>
    <w:p w14:paraId="0B58D0F8" w14:textId="77777777" w:rsidR="00B16543" w:rsidRDefault="00B16543" w:rsidP="00B16543">
      <w:pPr>
        <w:pStyle w:val="ListParagraph"/>
        <w:widowControl w:val="0"/>
        <w:numPr>
          <w:ilvl w:val="2"/>
          <w:numId w:val="54"/>
        </w:numPr>
        <w:autoSpaceDN w:val="0"/>
        <w:spacing w:after="160" w:line="264" w:lineRule="auto"/>
        <w:ind w:left="567" w:firstLine="0"/>
        <w:contextualSpacing/>
        <w:jc w:val="both"/>
        <w:rPr>
          <w:rFonts w:ascii="Times New Roman" w:eastAsia="Arial" w:hAnsi="Times New Roman"/>
          <w:kern w:val="2"/>
          <w14:ligatures w14:val="standardContextual"/>
        </w:rPr>
      </w:pPr>
      <w:r w:rsidRPr="0059771D">
        <w:rPr>
          <w:rFonts w:ascii="Times New Roman" w:eastAsia="Arial" w:hAnsi="Times New Roman"/>
          <w:kern w:val="2"/>
          <w14:ligatures w14:val="standardContextual"/>
        </w:rPr>
        <w:t>in accordance with the provisions of 4.4.4.1 of the Description, to reduce paper consumption, to refuse unnecessary copying and printing of documents. Documents related to the performance of the Contract will have to be submitted to the Contracting Entity only in electronic format (unless otherwise provided for in the Contract and its annexes). In exceptional cases, documents related to the performance of the Contract must (may) be submitted in paper format, if such format is required by law or the Contracting Entity indicates such necessity, in which case recycled paper must be used, which meets the minimum environmental protection criteria as provided for in Annex 2 to the Description;</w:t>
      </w:r>
    </w:p>
    <w:p w14:paraId="69556B18" w14:textId="77777777" w:rsidR="00B16543" w:rsidRDefault="00B16543" w:rsidP="00B16543">
      <w:pPr>
        <w:pStyle w:val="ListParagraph"/>
        <w:numPr>
          <w:ilvl w:val="2"/>
          <w:numId w:val="54"/>
        </w:numPr>
        <w:ind w:left="567" w:firstLine="0"/>
        <w:jc w:val="both"/>
        <w:rPr>
          <w:rFonts w:ascii="Times New Roman" w:eastAsia="Arial" w:hAnsi="Times New Roman"/>
          <w:b/>
          <w:bCs/>
          <w:kern w:val="2"/>
          <w14:ligatures w14:val="standardContextual"/>
        </w:rPr>
      </w:pPr>
      <w:r w:rsidRPr="002A4630">
        <w:rPr>
          <w:rFonts w:ascii="Times New Roman" w:eastAsia="Arial" w:hAnsi="Times New Roman"/>
          <w:kern w:val="2"/>
          <w14:ligatures w14:val="standardContextual"/>
        </w:rPr>
        <w:t xml:space="preserve">The green procurement is carried out in accordance with Item 11 of Annex 2 to the Description of the Procedure for the Application of Environmental Protection Criteria in the Implementation of Green Procurement, approved by the Order of the Minister of Environment of the Republic of Lithuania No. D1-508 of 28 June 2011, because </w:t>
      </w:r>
      <w:r w:rsidRPr="00E0766B">
        <w:rPr>
          <w:rFonts w:ascii="Times New Roman" w:eastAsia="Arial" w:hAnsi="Times New Roman"/>
          <w:b/>
          <w:bCs/>
          <w:kern w:val="2"/>
          <w14:ligatures w14:val="standardContextual"/>
        </w:rPr>
        <w:t xml:space="preserve"> the service of renting zero-emission vehicles is purchased, i.e. the rental of hydrogen-powered vehicles of category M3.</w:t>
      </w:r>
    </w:p>
    <w:p w14:paraId="51FD35E2" w14:textId="77777777" w:rsidR="00EE3038" w:rsidRDefault="00EE3038" w:rsidP="00EE3038">
      <w:pPr>
        <w:jc w:val="both"/>
        <w:rPr>
          <w:rFonts w:eastAsia="Arial"/>
          <w:b/>
          <w:bCs/>
          <w:kern w:val="2"/>
          <w14:ligatures w14:val="standardContextual"/>
        </w:rPr>
      </w:pPr>
    </w:p>
    <w:p w14:paraId="047C3932" w14:textId="77777777" w:rsidR="00EE3038" w:rsidRPr="00C72385" w:rsidRDefault="00EE3038" w:rsidP="00EE3038">
      <w:pPr>
        <w:keepNext/>
        <w:spacing w:before="240" w:after="120"/>
        <w:jc w:val="center"/>
        <w:outlineLvl w:val="0"/>
        <w:rPr>
          <w:b/>
          <w:sz w:val="22"/>
          <w:szCs w:val="22"/>
        </w:rPr>
      </w:pPr>
      <w:r w:rsidRPr="00C72385">
        <w:rPr>
          <w:b/>
          <w:sz w:val="22"/>
          <w:szCs w:val="22"/>
        </w:rPr>
        <w:t>2. Contract value and payment terms</w:t>
      </w:r>
    </w:p>
    <w:p w14:paraId="47A1D504" w14:textId="77777777" w:rsidR="00B16543" w:rsidRPr="00EE3038" w:rsidRDefault="00B16543" w:rsidP="00EE3038">
      <w:pPr>
        <w:widowControl w:val="0"/>
        <w:autoSpaceDN w:val="0"/>
        <w:spacing w:after="160" w:line="264" w:lineRule="auto"/>
        <w:contextualSpacing/>
        <w:jc w:val="both"/>
        <w:rPr>
          <w:rFonts w:eastAsia="Arial"/>
          <w:kern w:val="2"/>
          <w14:ligatures w14:val="standardContextual"/>
        </w:rPr>
      </w:pPr>
    </w:p>
    <w:p w14:paraId="5EA5411B" w14:textId="77777777" w:rsidR="00F5733C" w:rsidRPr="00C72385" w:rsidRDefault="00F5733C" w:rsidP="00F5733C">
      <w:pPr>
        <w:tabs>
          <w:tab w:val="left" w:pos="7119"/>
        </w:tabs>
        <w:jc w:val="both"/>
        <w:rPr>
          <w:sz w:val="22"/>
          <w:szCs w:val="22"/>
        </w:rPr>
      </w:pPr>
      <w:r w:rsidRPr="00C72385">
        <w:rPr>
          <w:sz w:val="22"/>
          <w:szCs w:val="22"/>
        </w:rPr>
        <w:t>2.1. Contract value:</w:t>
      </w:r>
    </w:p>
    <w:p w14:paraId="04BF9EAD" w14:textId="0C9FDEF3" w:rsidR="00F5733C" w:rsidRPr="0055522C" w:rsidRDefault="00F5733C" w:rsidP="00F5733C">
      <w:pPr>
        <w:tabs>
          <w:tab w:val="left" w:pos="7119"/>
        </w:tabs>
        <w:jc w:val="both"/>
        <w:rPr>
          <w:b/>
          <w:bCs/>
          <w:sz w:val="22"/>
          <w:szCs w:val="22"/>
        </w:rPr>
      </w:pPr>
      <w:r w:rsidRPr="00D208BB">
        <w:rPr>
          <w:sz w:val="22"/>
          <w:szCs w:val="22"/>
        </w:rPr>
        <w:t xml:space="preserve">2.2. </w:t>
      </w:r>
      <w:r w:rsidR="008A2594">
        <w:rPr>
          <w:b/>
          <w:sz w:val="22"/>
          <w:szCs w:val="22"/>
        </w:rPr>
        <w:t>Value of the Main Contract:</w:t>
      </w:r>
    </w:p>
    <w:p w14:paraId="4636FB9C" w14:textId="3D60A207" w:rsidR="00F5733C" w:rsidRPr="00C72385" w:rsidRDefault="00F5733C" w:rsidP="00F5733C">
      <w:pPr>
        <w:tabs>
          <w:tab w:val="left" w:pos="7119"/>
        </w:tabs>
        <w:jc w:val="both"/>
        <w:rPr>
          <w:sz w:val="22"/>
          <w:szCs w:val="22"/>
        </w:rPr>
      </w:pPr>
      <w:r w:rsidRPr="00C72385">
        <w:rPr>
          <w:sz w:val="22"/>
          <w:szCs w:val="22"/>
        </w:rPr>
        <w:t>2.2.1. The value of the Main Contract excluding VAT is EUR 3,600,000.00 (three million six hundred thousand 00 ct);</w:t>
      </w:r>
    </w:p>
    <w:p w14:paraId="465F6251" w14:textId="239F047F" w:rsidR="00F5733C" w:rsidRPr="00C72385" w:rsidRDefault="00F5733C" w:rsidP="00F5733C">
      <w:pPr>
        <w:tabs>
          <w:tab w:val="left" w:pos="7119"/>
        </w:tabs>
        <w:jc w:val="both"/>
        <w:rPr>
          <w:sz w:val="22"/>
          <w:szCs w:val="22"/>
        </w:rPr>
      </w:pPr>
      <w:r w:rsidRPr="00C72385">
        <w:rPr>
          <w:sz w:val="22"/>
          <w:szCs w:val="22"/>
        </w:rPr>
        <w:t>2.2.2. 21 per cent VAT of the main value of the Contract excluding VAT – EUR 756 000.00 (seven hundred and fifty-six thousand 00 ct);</w:t>
      </w:r>
    </w:p>
    <w:p w14:paraId="544BA4AD" w14:textId="09042021" w:rsidR="00F5733C" w:rsidRPr="00C72385" w:rsidRDefault="00F5733C" w:rsidP="00F5733C">
      <w:pPr>
        <w:jc w:val="both"/>
        <w:rPr>
          <w:sz w:val="22"/>
          <w:szCs w:val="22"/>
        </w:rPr>
      </w:pPr>
      <w:r w:rsidRPr="00C72385">
        <w:rPr>
          <w:sz w:val="22"/>
          <w:szCs w:val="22"/>
        </w:rPr>
        <w:t>2.2.3. The value of the main Contract with 21 per cent VAT is EUR 4 356 000.00 (four million three hundred and fifty-six thousand 00 ct).</w:t>
      </w:r>
    </w:p>
    <w:p w14:paraId="74F96639" w14:textId="0B08A3BF" w:rsidR="00F5733C" w:rsidRPr="002675D9" w:rsidRDefault="00F5733C" w:rsidP="00F5733C">
      <w:pPr>
        <w:jc w:val="both"/>
        <w:rPr>
          <w:b/>
          <w:bCs/>
          <w:sz w:val="22"/>
          <w:szCs w:val="22"/>
        </w:rPr>
      </w:pPr>
      <w:r w:rsidRPr="00C72385">
        <w:rPr>
          <w:sz w:val="22"/>
          <w:szCs w:val="22"/>
        </w:rPr>
        <w:t xml:space="preserve">2.3. The actual value of the performance of the Agreement excluding VAT will be the price paid by the Lessee to the Lessor for the rental of Coaches excluding VAT. </w:t>
      </w:r>
    </w:p>
    <w:p w14:paraId="1ED38FB2" w14:textId="77777777" w:rsidR="00F5733C" w:rsidRPr="00C72385" w:rsidRDefault="00F5733C" w:rsidP="00F5733C">
      <w:pPr>
        <w:widowControl w:val="0"/>
        <w:jc w:val="both"/>
        <w:rPr>
          <w:sz w:val="22"/>
          <w:szCs w:val="22"/>
        </w:rPr>
      </w:pPr>
      <w:r w:rsidRPr="00C72385">
        <w:rPr>
          <w:sz w:val="22"/>
          <w:szCs w:val="22"/>
        </w:rPr>
        <w:t xml:space="preserve">2.4. The fee for renting one Bus without a driver excluding VAT for one kilometre travelled by the rented Bus at the time of conclusion of the Agreement (hereinafter referred to as the Bus Rental Rate) is specified in Annex 3 "Fees" to the Agreement. The recalculation (amendment) of the bus rental rate is provided for in Chapter 11 of the Agreement. </w:t>
      </w:r>
    </w:p>
    <w:p w14:paraId="353C6439" w14:textId="77777777" w:rsidR="00F5733C" w:rsidRPr="008A2594" w:rsidRDefault="00F5733C" w:rsidP="00F5733C">
      <w:pPr>
        <w:widowControl w:val="0"/>
        <w:jc w:val="both"/>
        <w:rPr>
          <w:sz w:val="22"/>
          <w:szCs w:val="22"/>
          <w:lang w:val="en-US"/>
        </w:rPr>
      </w:pPr>
      <w:r w:rsidRPr="00C72385">
        <w:rPr>
          <w:sz w:val="22"/>
          <w:szCs w:val="22"/>
        </w:rPr>
        <w:t>2.5. In the event of a change in the amount of VAT applicable to the Bus Rental during the Bus Rental Period in accordance with the procedure established by the legal acts of the Republic of Lithuania, the Parties agree that after the entry into force of these legal acts of the Republic of Lithuania, the new VAT amount will be applied to the Bus Rental from the date of entry into force of the new VAT applicable to the Bus Rental.</w:t>
      </w:r>
    </w:p>
    <w:p w14:paraId="68DDC043" w14:textId="03AB81F5" w:rsidR="00F5733C" w:rsidRPr="00C72385" w:rsidRDefault="00F5733C" w:rsidP="00F5733C">
      <w:pPr>
        <w:widowControl w:val="0"/>
        <w:jc w:val="both"/>
        <w:rPr>
          <w:sz w:val="22"/>
          <w:szCs w:val="22"/>
        </w:rPr>
      </w:pPr>
      <w:r w:rsidRPr="00C72385">
        <w:rPr>
          <w:sz w:val="22"/>
          <w:szCs w:val="22"/>
        </w:rPr>
        <w:t>2.6. If, during the Bus Lease Period, the amount of VAT applicable to the lease of Coaches changes in accordance with the procedure established by the legal acts of the Republic of Lithuania, the Parties agree that from the date of entry into force of the legislation of the Republic of Lithuania on the change of VAT, the new amount of VAT will be applied to the remaining (unredeemed) part of the estimated value of the Contract excluding VAT, i.e. the main value of the Contract with VAT, specified in Clause 2.2.3, would be calculated by adding to the part of the estimated value of the Contract including VAT redeemed before the date of the change of VAT part of the estimated value of the Contract including VAT has not been redeemed since the date of the change of VAT.</w:t>
      </w:r>
    </w:p>
    <w:p w14:paraId="1E25B737" w14:textId="77777777" w:rsidR="00F5733C" w:rsidRPr="00C72385" w:rsidRDefault="00F5733C" w:rsidP="00F5733C">
      <w:pPr>
        <w:widowControl w:val="0"/>
        <w:jc w:val="both"/>
        <w:rPr>
          <w:sz w:val="22"/>
          <w:szCs w:val="22"/>
        </w:rPr>
      </w:pPr>
      <w:r w:rsidRPr="00C72385">
        <w:rPr>
          <w:sz w:val="22"/>
          <w:szCs w:val="22"/>
        </w:rPr>
        <w:t>2.7. In the cases provided for in Clauses 2.5 and 2.6 of the Agreement, the Parties shall conclude the agreement no longer than within 10 (ten) working days from the date of entry into force of the legal act of the Republic of Lithuania on the change of VAT.</w:t>
      </w:r>
    </w:p>
    <w:p w14:paraId="27F26989" w14:textId="55D75D2A" w:rsidR="00F5733C" w:rsidRPr="00C72385" w:rsidRDefault="00F5733C" w:rsidP="00F5733C">
      <w:pPr>
        <w:jc w:val="both"/>
        <w:rPr>
          <w:sz w:val="22"/>
          <w:szCs w:val="22"/>
        </w:rPr>
      </w:pPr>
      <w:r w:rsidRPr="00C72385">
        <w:rPr>
          <w:sz w:val="22"/>
          <w:szCs w:val="22"/>
        </w:rPr>
        <w:t xml:space="preserve">2.8. If during the Bus Rental Period the Bus Rental Fee without VAT is recalculated (changed) in accordance with the conditions and procedure provided for in Chapter 11 of the Agreement and the Parties conclude an agreement on the amendment of Annex 3 "Fees" to the Agreement (hereinafter referred to as the Agreement </w:t>
      </w:r>
      <w:r w:rsidRPr="00C72385">
        <w:rPr>
          <w:sz w:val="22"/>
          <w:szCs w:val="22"/>
        </w:rPr>
        <w:lastRenderedPageBreak/>
        <w:t xml:space="preserve">on the Amendment of the Bus Rental Rate), the Contract price excluding VAT will not be recalculated, i.e. the Lessee will be able to pay the Lessor a price less than VAT to the Lessor under the Agreement than the main value of the Contract excluding VAT specified in Clause 2.2.1 of the Agreement. </w:t>
      </w:r>
    </w:p>
    <w:p w14:paraId="19C77B39" w14:textId="77777777" w:rsidR="00F5733C" w:rsidRPr="00C72385" w:rsidRDefault="00F5733C" w:rsidP="00F5733C">
      <w:pPr>
        <w:suppressLineNumbers/>
        <w:suppressAutoHyphens/>
        <w:jc w:val="both"/>
        <w:rPr>
          <w:sz w:val="22"/>
          <w:szCs w:val="22"/>
        </w:rPr>
      </w:pPr>
      <w:r w:rsidRPr="00C72385">
        <w:rPr>
          <w:sz w:val="22"/>
          <w:szCs w:val="22"/>
        </w:rPr>
        <w:t xml:space="preserve">2.9.  The amount </w:t>
      </w:r>
      <w:r w:rsidRPr="00D2315A">
        <w:rPr>
          <w:b/>
          <w:bCs/>
          <w:sz w:val="22"/>
          <w:szCs w:val="22"/>
        </w:rPr>
        <w:t>of one month's rent paid by the Lessee to the Lessor for the Bus Rental shall be calculated according to the formula (1):</w:t>
      </w:r>
    </w:p>
    <w:p w14:paraId="14CEF401" w14:textId="77777777" w:rsidR="00F5733C" w:rsidRPr="00C72385" w:rsidRDefault="00F5733C" w:rsidP="00F5733C">
      <w:pPr>
        <w:spacing w:before="120" w:after="60"/>
        <w:jc w:val="center"/>
        <w:rPr>
          <w:sz w:val="22"/>
          <w:szCs w:val="22"/>
        </w:rPr>
      </w:pPr>
      <w:r w:rsidRPr="00C72385">
        <w:rPr>
          <w:noProof/>
          <w:position w:val="-14"/>
          <w:sz w:val="22"/>
          <w:szCs w:val="22"/>
          <w:lang w:eastAsia="lt-LT"/>
        </w:rPr>
        <w:drawing>
          <wp:inline distT="0" distB="0" distL="0" distR="0" wp14:anchorId="25470123" wp14:editId="300372DC">
            <wp:extent cx="941705" cy="23876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1705" cy="238760"/>
                    </a:xfrm>
                    <a:prstGeom prst="rect">
                      <a:avLst/>
                    </a:prstGeom>
                    <a:noFill/>
                    <a:ln>
                      <a:noFill/>
                    </a:ln>
                  </pic:spPr>
                </pic:pic>
              </a:graphicData>
            </a:graphic>
          </wp:inline>
        </w:drawing>
      </w:r>
      <w:r w:rsidRPr="00C72385">
        <w:rPr>
          <w:sz w:val="22"/>
          <w:szCs w:val="22"/>
        </w:rPr>
        <w:t xml:space="preserve"> (1)</w:t>
      </w:r>
    </w:p>
    <w:p w14:paraId="627389FA" w14:textId="77777777" w:rsidR="00F5733C" w:rsidRPr="00C72385" w:rsidRDefault="00F5733C" w:rsidP="00F5733C">
      <w:pPr>
        <w:ind w:left="851" w:hanging="567"/>
        <w:jc w:val="both"/>
        <w:rPr>
          <w:i/>
          <w:sz w:val="22"/>
          <w:szCs w:val="22"/>
        </w:rPr>
      </w:pPr>
      <w:r w:rsidRPr="00C72385">
        <w:rPr>
          <w:i/>
          <w:sz w:val="22"/>
          <w:szCs w:val="22"/>
        </w:rPr>
        <w:t>A</w:t>
      </w:r>
      <w:r w:rsidRPr="00C72385">
        <w:rPr>
          <w:sz w:val="22"/>
          <w:szCs w:val="22"/>
        </w:rPr>
        <w:t xml:space="preserve"> – remuneration to the Lessor for one month's lease of all rented buses;</w:t>
      </w:r>
    </w:p>
    <w:p w14:paraId="05811DD5" w14:textId="0C1769EB" w:rsidR="00F5733C" w:rsidRPr="00C72385" w:rsidRDefault="00F5733C" w:rsidP="00F5733C">
      <w:pPr>
        <w:ind w:left="851" w:hanging="567"/>
        <w:jc w:val="both"/>
        <w:rPr>
          <w:sz w:val="22"/>
          <w:szCs w:val="22"/>
        </w:rPr>
      </w:pPr>
      <w:r w:rsidRPr="00C72385">
        <w:rPr>
          <w:i/>
          <w:sz w:val="22"/>
          <w:szCs w:val="22"/>
        </w:rPr>
        <w:t>AMIN</w:t>
      </w:r>
      <w:r w:rsidRPr="00C72385">
        <w:rPr>
          <w:sz w:val="22"/>
          <w:szCs w:val="22"/>
        </w:rPr>
        <w:t xml:space="preserve"> – remuneration to the Lessor for one month's rental of buses with a monthly mileage of less than or equal to 1,800 km, as specified in clause 1.9;</w:t>
      </w:r>
    </w:p>
    <w:p w14:paraId="456217F8" w14:textId="79471ADC" w:rsidR="00F5733C" w:rsidRPr="00C72385" w:rsidRDefault="00F5733C" w:rsidP="00F5733C">
      <w:pPr>
        <w:ind w:left="851" w:hanging="567"/>
        <w:jc w:val="both"/>
        <w:rPr>
          <w:sz w:val="22"/>
          <w:szCs w:val="22"/>
        </w:rPr>
      </w:pPr>
      <w:r w:rsidRPr="00C72385">
        <w:rPr>
          <w:i/>
          <w:sz w:val="22"/>
          <w:szCs w:val="22"/>
        </w:rPr>
        <w:t>AF</w:t>
      </w:r>
      <w:r w:rsidRPr="00C72385">
        <w:rPr>
          <w:sz w:val="22"/>
          <w:szCs w:val="22"/>
        </w:rPr>
        <w:t xml:space="preserve"> – remuneration to the Lessor for one month's rental of Buses with a monthly mileage of more than 1 800 km, as specified in clause 1.9.</w:t>
      </w:r>
    </w:p>
    <w:p w14:paraId="5F3E69A5" w14:textId="37DE567E" w:rsidR="00F5733C" w:rsidRPr="00C72385" w:rsidRDefault="00F5733C" w:rsidP="00F5733C">
      <w:pPr>
        <w:jc w:val="both"/>
        <w:rPr>
          <w:sz w:val="22"/>
          <w:szCs w:val="22"/>
        </w:rPr>
      </w:pPr>
      <w:r w:rsidRPr="00C72385">
        <w:rPr>
          <w:sz w:val="22"/>
          <w:szCs w:val="22"/>
        </w:rPr>
        <w:t>2.10. If the actual monthly mileage of the buses is less than 1 800 km., as specified in clause 1.9, the remuneration to the Lessor for the one-month rental of such Buses shall be calculated in accordance with the formula (2):</w:t>
      </w:r>
    </w:p>
    <w:p w14:paraId="7867D600" w14:textId="77777777" w:rsidR="00F5733C" w:rsidRPr="00C72385" w:rsidRDefault="00F5733C" w:rsidP="00F5733C">
      <w:pPr>
        <w:spacing w:before="120" w:after="60"/>
        <w:jc w:val="center"/>
        <w:rPr>
          <w:sz w:val="22"/>
          <w:szCs w:val="22"/>
        </w:rPr>
      </w:pPr>
      <w:r w:rsidRPr="00C72385">
        <w:rPr>
          <w:noProof/>
          <w:position w:val="-32"/>
          <w:sz w:val="22"/>
          <w:szCs w:val="22"/>
          <w:lang w:eastAsia="lt-LT"/>
        </w:rPr>
        <w:drawing>
          <wp:inline distT="0" distB="0" distL="0" distR="0" wp14:anchorId="0F5A1EEB" wp14:editId="0F60CB4E">
            <wp:extent cx="2272665" cy="48450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2665" cy="484505"/>
                    </a:xfrm>
                    <a:prstGeom prst="rect">
                      <a:avLst/>
                    </a:prstGeom>
                    <a:noFill/>
                    <a:ln>
                      <a:noFill/>
                    </a:ln>
                  </pic:spPr>
                </pic:pic>
              </a:graphicData>
            </a:graphic>
          </wp:inline>
        </w:drawing>
      </w:r>
      <w:r w:rsidRPr="00C72385">
        <w:rPr>
          <w:sz w:val="22"/>
          <w:szCs w:val="22"/>
        </w:rPr>
        <w:t xml:space="preserve"> (2)</w:t>
      </w:r>
    </w:p>
    <w:p w14:paraId="4289AFE4" w14:textId="67A90141" w:rsidR="00F5733C" w:rsidRPr="00C72385" w:rsidRDefault="00F5733C" w:rsidP="00F5733C">
      <w:pPr>
        <w:ind w:left="851" w:hanging="567"/>
        <w:jc w:val="both"/>
        <w:rPr>
          <w:sz w:val="22"/>
          <w:szCs w:val="22"/>
        </w:rPr>
      </w:pPr>
      <w:r w:rsidRPr="00C72385">
        <w:rPr>
          <w:i/>
          <w:sz w:val="22"/>
          <w:szCs w:val="22"/>
        </w:rPr>
        <w:t>AMIN</w:t>
      </w:r>
      <w:r w:rsidRPr="00C72385">
        <w:rPr>
          <w:sz w:val="22"/>
          <w:szCs w:val="22"/>
        </w:rPr>
        <w:t xml:space="preserve"> – remuneration to the Lessor for one month's rental of buses with a monthly mileage of less than or equal to 1,800 km, as specified in clause 1.9;</w:t>
      </w:r>
    </w:p>
    <w:p w14:paraId="372D9B44" w14:textId="59A20084" w:rsidR="00F5733C" w:rsidRPr="00C72385" w:rsidRDefault="00F5733C" w:rsidP="00F5733C">
      <w:pPr>
        <w:ind w:left="851" w:hanging="567"/>
        <w:jc w:val="both"/>
        <w:rPr>
          <w:sz w:val="22"/>
          <w:szCs w:val="22"/>
        </w:rPr>
      </w:pPr>
      <w:r w:rsidRPr="00C72385">
        <w:rPr>
          <w:i/>
          <w:sz w:val="22"/>
          <w:szCs w:val="22"/>
        </w:rPr>
        <w:t xml:space="preserve">RMINi </w:t>
      </w:r>
      <w:r w:rsidRPr="00C72385">
        <w:rPr>
          <w:sz w:val="22"/>
          <w:szCs w:val="22"/>
        </w:rPr>
        <w:t>– Minimum monthly mileage of the bus: 1 800 km, as specified in point 1.9;</w:t>
      </w:r>
    </w:p>
    <w:p w14:paraId="6BAA4695" w14:textId="77777777" w:rsidR="00F5733C" w:rsidRPr="00C72385" w:rsidRDefault="00F5733C" w:rsidP="00F5733C">
      <w:pPr>
        <w:ind w:left="851" w:hanging="567"/>
        <w:jc w:val="both"/>
        <w:rPr>
          <w:sz w:val="22"/>
          <w:szCs w:val="22"/>
        </w:rPr>
      </w:pPr>
      <w:r w:rsidRPr="00C72385">
        <w:rPr>
          <w:i/>
          <w:sz w:val="22"/>
          <w:szCs w:val="22"/>
        </w:rPr>
        <w:t>DK</w:t>
      </w:r>
      <w:r w:rsidRPr="00C72385">
        <w:rPr>
          <w:sz w:val="22"/>
          <w:szCs w:val="22"/>
        </w:rPr>
        <w:t xml:space="preserve"> – the number of calendar days per month;</w:t>
      </w:r>
    </w:p>
    <w:p w14:paraId="7E62BBE2" w14:textId="77777777" w:rsidR="00F5733C" w:rsidRPr="00C72385" w:rsidRDefault="00F5733C" w:rsidP="00F5733C">
      <w:pPr>
        <w:ind w:left="851" w:hanging="567"/>
        <w:jc w:val="both"/>
        <w:rPr>
          <w:sz w:val="22"/>
          <w:szCs w:val="22"/>
        </w:rPr>
      </w:pPr>
      <w:r w:rsidRPr="00C72385">
        <w:rPr>
          <w:i/>
          <w:sz w:val="22"/>
          <w:szCs w:val="22"/>
        </w:rPr>
        <w:t>DARi</w:t>
      </w:r>
      <w:r w:rsidRPr="00C72385">
        <w:rPr>
          <w:sz w:val="22"/>
          <w:szCs w:val="22"/>
        </w:rPr>
        <w:t xml:space="preserve"> – the number of repair days of the main units;</w:t>
      </w:r>
    </w:p>
    <w:p w14:paraId="2CCED3C0" w14:textId="77777777" w:rsidR="00F5733C" w:rsidRPr="00C72385" w:rsidRDefault="00F5733C" w:rsidP="00F5733C">
      <w:pPr>
        <w:ind w:left="851" w:hanging="567"/>
        <w:jc w:val="both"/>
        <w:rPr>
          <w:sz w:val="22"/>
          <w:szCs w:val="22"/>
        </w:rPr>
      </w:pPr>
      <w:r w:rsidRPr="00C72385">
        <w:rPr>
          <w:i/>
          <w:sz w:val="22"/>
          <w:szCs w:val="22"/>
        </w:rPr>
        <w:t>N1km</w:t>
      </w:r>
      <w:r w:rsidRPr="00C72385">
        <w:rPr>
          <w:sz w:val="22"/>
          <w:szCs w:val="22"/>
        </w:rPr>
        <w:t xml:space="preserve"> – price of  one Bus per kilometer in euros without VAT – Bus rental rate;</w:t>
      </w:r>
    </w:p>
    <w:p w14:paraId="159E2FF7" w14:textId="36FAA2FE" w:rsidR="00F5733C" w:rsidRPr="00C72385" w:rsidRDefault="00F5733C" w:rsidP="00F5733C">
      <w:pPr>
        <w:ind w:left="851" w:hanging="567"/>
        <w:jc w:val="both"/>
        <w:rPr>
          <w:sz w:val="22"/>
          <w:szCs w:val="22"/>
        </w:rPr>
      </w:pPr>
      <w:r w:rsidRPr="00C72385">
        <w:rPr>
          <w:i/>
          <w:sz w:val="22"/>
          <w:szCs w:val="22"/>
        </w:rPr>
        <w:t>n</w:t>
      </w:r>
      <w:r w:rsidRPr="00C72385">
        <w:rPr>
          <w:sz w:val="22"/>
          <w:szCs w:val="22"/>
        </w:rPr>
        <w:t xml:space="preserve"> – Number of buses with a monthly mileage of less than or equal to 1 800 km.</w:t>
      </w:r>
    </w:p>
    <w:p w14:paraId="70A2C795" w14:textId="77777777" w:rsidR="00F5733C" w:rsidRPr="00C72385" w:rsidRDefault="00F5733C" w:rsidP="00F5733C">
      <w:pPr>
        <w:ind w:left="709" w:hanging="425"/>
        <w:jc w:val="both"/>
        <w:rPr>
          <w:sz w:val="22"/>
          <w:szCs w:val="22"/>
        </w:rPr>
      </w:pPr>
    </w:p>
    <w:p w14:paraId="2FCF8974" w14:textId="77777777" w:rsidR="00F5733C" w:rsidRPr="00C72385" w:rsidRDefault="00F5733C" w:rsidP="00F5733C">
      <w:pPr>
        <w:jc w:val="both"/>
        <w:rPr>
          <w:sz w:val="22"/>
          <w:szCs w:val="22"/>
        </w:rPr>
      </w:pPr>
      <w:r w:rsidRPr="00C72385">
        <w:rPr>
          <w:sz w:val="22"/>
          <w:szCs w:val="22"/>
        </w:rPr>
        <w:t xml:space="preserve">During the repair of the main units of the leased Bus which are repaired by the Lessor or the repair is paid for by the Lessor (in accordance with Clause 5.1.9) – from the day of the breakdown of the main units of the Bus up to and including the day of putting the Bus into operation – the Bus Rental Fee is not calculated, i.e. this period is included in </w:t>
      </w:r>
      <w:r w:rsidRPr="00C72385">
        <w:rPr>
          <w:i/>
          <w:sz w:val="22"/>
          <w:szCs w:val="22"/>
        </w:rPr>
        <w:t xml:space="preserve"> the DARi</w:t>
      </w:r>
      <w:r w:rsidRPr="00C72385">
        <w:rPr>
          <w:sz w:val="22"/>
          <w:szCs w:val="22"/>
        </w:rPr>
        <w:t>.</w:t>
      </w:r>
    </w:p>
    <w:p w14:paraId="47D8F764" w14:textId="77777777" w:rsidR="00F5733C" w:rsidRPr="00C72385" w:rsidRDefault="00F5733C" w:rsidP="00F5733C">
      <w:pPr>
        <w:jc w:val="both"/>
        <w:rPr>
          <w:sz w:val="22"/>
          <w:szCs w:val="22"/>
        </w:rPr>
      </w:pPr>
    </w:p>
    <w:p w14:paraId="69977F68" w14:textId="484BB859" w:rsidR="00F5733C" w:rsidRPr="00C72385" w:rsidRDefault="00F5733C" w:rsidP="00F5733C">
      <w:pPr>
        <w:jc w:val="both"/>
        <w:rPr>
          <w:sz w:val="22"/>
          <w:szCs w:val="22"/>
        </w:rPr>
      </w:pPr>
      <w:r w:rsidRPr="00C72385">
        <w:rPr>
          <w:sz w:val="22"/>
          <w:szCs w:val="22"/>
        </w:rPr>
        <w:t>2.11. If the actual monthly mileage of the Buses is more than 1 800 km as specified in clause 1.9, the remuneration to the Lessor for the one-month rental of such Buses shall be calculated in accordance with the formula (3):</w:t>
      </w:r>
    </w:p>
    <w:p w14:paraId="73FFAEF1" w14:textId="77777777" w:rsidR="00F5733C" w:rsidRPr="00C72385" w:rsidRDefault="00F5733C" w:rsidP="00F5733C">
      <w:pPr>
        <w:spacing w:before="120" w:after="60"/>
        <w:jc w:val="center"/>
        <w:rPr>
          <w:sz w:val="22"/>
          <w:szCs w:val="22"/>
        </w:rPr>
      </w:pPr>
      <w:r w:rsidRPr="00C72385">
        <w:rPr>
          <w:noProof/>
          <w:position w:val="-28"/>
          <w:sz w:val="22"/>
          <w:szCs w:val="22"/>
          <w:lang w:eastAsia="lt-LT"/>
        </w:rPr>
        <w:drawing>
          <wp:inline distT="0" distB="0" distL="0" distR="0" wp14:anchorId="0F643014" wp14:editId="11952059">
            <wp:extent cx="1249045" cy="436880"/>
            <wp:effectExtent l="0" t="0" r="8255" b="127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9045" cy="436880"/>
                    </a:xfrm>
                    <a:prstGeom prst="rect">
                      <a:avLst/>
                    </a:prstGeom>
                    <a:noFill/>
                    <a:ln>
                      <a:noFill/>
                    </a:ln>
                  </pic:spPr>
                </pic:pic>
              </a:graphicData>
            </a:graphic>
          </wp:inline>
        </w:drawing>
      </w:r>
      <w:r w:rsidRPr="00C72385">
        <w:rPr>
          <w:sz w:val="22"/>
          <w:szCs w:val="22"/>
        </w:rPr>
        <w:t xml:space="preserve"> (3)</w:t>
      </w:r>
    </w:p>
    <w:p w14:paraId="32E73E8D" w14:textId="1BEC1284" w:rsidR="00F5733C" w:rsidRPr="00C72385" w:rsidRDefault="00F5733C" w:rsidP="00F5733C">
      <w:pPr>
        <w:ind w:left="851" w:hanging="567"/>
        <w:jc w:val="both"/>
        <w:rPr>
          <w:sz w:val="22"/>
          <w:szCs w:val="22"/>
        </w:rPr>
      </w:pPr>
      <w:r w:rsidRPr="00C72385">
        <w:rPr>
          <w:i/>
          <w:sz w:val="22"/>
          <w:szCs w:val="22"/>
        </w:rPr>
        <w:t>AF</w:t>
      </w:r>
      <w:r w:rsidRPr="00C72385">
        <w:rPr>
          <w:sz w:val="22"/>
          <w:szCs w:val="22"/>
        </w:rPr>
        <w:t xml:space="preserve"> – remuneration to the Lessor for one month's rental of Buses with a monthly mileage of more than 1,800 km, as specified in clause 1.9;</w:t>
      </w:r>
    </w:p>
    <w:p w14:paraId="6C576962" w14:textId="77777777" w:rsidR="00F5733C" w:rsidRPr="00C72385" w:rsidRDefault="00F5733C" w:rsidP="00F5733C">
      <w:pPr>
        <w:ind w:left="851" w:hanging="567"/>
        <w:jc w:val="both"/>
        <w:rPr>
          <w:sz w:val="22"/>
          <w:szCs w:val="22"/>
        </w:rPr>
      </w:pPr>
      <w:r w:rsidRPr="00C72385">
        <w:rPr>
          <w:i/>
          <w:sz w:val="22"/>
          <w:szCs w:val="22"/>
        </w:rPr>
        <w:t>RFi</w:t>
      </w:r>
      <w:r w:rsidRPr="00C72385">
        <w:rPr>
          <w:sz w:val="22"/>
          <w:szCs w:val="22"/>
        </w:rPr>
        <w:t xml:space="preserve"> – Actual monthly mileage of the bus;</w:t>
      </w:r>
    </w:p>
    <w:p w14:paraId="7072BD59" w14:textId="77777777" w:rsidR="00F5733C" w:rsidRPr="00C72385" w:rsidRDefault="00F5733C" w:rsidP="00F5733C">
      <w:pPr>
        <w:ind w:left="851" w:hanging="567"/>
        <w:jc w:val="both"/>
        <w:rPr>
          <w:sz w:val="22"/>
          <w:szCs w:val="22"/>
        </w:rPr>
      </w:pPr>
      <w:r w:rsidRPr="00C72385">
        <w:rPr>
          <w:i/>
          <w:sz w:val="22"/>
          <w:szCs w:val="22"/>
        </w:rPr>
        <w:t>N1km</w:t>
      </w:r>
      <w:r w:rsidRPr="00C72385">
        <w:rPr>
          <w:sz w:val="22"/>
          <w:szCs w:val="22"/>
        </w:rPr>
        <w:t xml:space="preserve"> – price of  one Bus per kilometer in euros without VAT – Bus rental rate;</w:t>
      </w:r>
    </w:p>
    <w:p w14:paraId="7CD6FD22" w14:textId="4A8EFFCF" w:rsidR="00F5733C" w:rsidRPr="00C72385" w:rsidRDefault="00F5733C" w:rsidP="00F5733C">
      <w:pPr>
        <w:ind w:left="851" w:hanging="567"/>
        <w:jc w:val="both"/>
        <w:rPr>
          <w:sz w:val="22"/>
          <w:szCs w:val="22"/>
        </w:rPr>
      </w:pPr>
      <w:r w:rsidRPr="00C72385">
        <w:rPr>
          <w:i/>
          <w:sz w:val="22"/>
          <w:szCs w:val="22"/>
        </w:rPr>
        <w:t>n</w:t>
      </w:r>
      <w:r w:rsidRPr="00C72385">
        <w:rPr>
          <w:sz w:val="22"/>
          <w:szCs w:val="22"/>
        </w:rPr>
        <w:t xml:space="preserve"> – Number of buses with a monthly mileage of more than 1 800 km.</w:t>
      </w:r>
    </w:p>
    <w:p w14:paraId="5EBA00A7" w14:textId="6AF88854" w:rsidR="00F5733C" w:rsidRPr="00C72385" w:rsidRDefault="00F5733C" w:rsidP="00F5733C">
      <w:pPr>
        <w:spacing w:before="120"/>
        <w:jc w:val="both"/>
        <w:rPr>
          <w:sz w:val="22"/>
          <w:szCs w:val="22"/>
        </w:rPr>
      </w:pPr>
      <w:r w:rsidRPr="00C72385">
        <w:rPr>
          <w:sz w:val="22"/>
          <w:szCs w:val="22"/>
        </w:rPr>
        <w:t xml:space="preserve">2.12. If the Buses are not rented for a full calendar month, i.e. their actual Bus rental period is shorter than the calendar month, and the actual mileage of each such rented Bus during this period is less than or equal to 1 800 km, calculating the remuneration to the Lessor for the rental of such Buses in accordance with the formula for calculating the remuneration to the Lessor for the Bus Rental specified in clause 2.10 (2),  The calculated </w:t>
      </w:r>
      <w:r w:rsidRPr="00C72385">
        <w:rPr>
          <w:i/>
          <w:sz w:val="22"/>
          <w:szCs w:val="22"/>
        </w:rPr>
        <w:t>AMIN</w:t>
      </w:r>
      <w:r w:rsidRPr="00C72385">
        <w:rPr>
          <w:sz w:val="22"/>
          <w:szCs w:val="22"/>
        </w:rPr>
        <w:t xml:space="preserve"> value (</w:t>
      </w:r>
      <w:r w:rsidRPr="00C72385">
        <w:rPr>
          <w:i/>
          <w:sz w:val="22"/>
          <w:szCs w:val="22"/>
        </w:rPr>
        <w:t xml:space="preserve">AMIN(calculated)) of each such </w:t>
      </w:r>
      <w:r w:rsidRPr="00C72385">
        <w:rPr>
          <w:sz w:val="22"/>
          <w:szCs w:val="22"/>
        </w:rPr>
        <w:t xml:space="preserve">Bus shall be multiplied by the actual conversion factor KF for the lease period of such Bus, i.e. </w:t>
      </w:r>
      <w:r w:rsidRPr="00C72385">
        <w:rPr>
          <w:i/>
          <w:sz w:val="22"/>
          <w:szCs w:val="22"/>
          <w:lang w:eastAsia="lt-LT"/>
        </w:rPr>
        <w:t>the AMIN = AMIN(calculated) × KF of such Bus</w:t>
      </w:r>
      <w:r w:rsidRPr="00C72385">
        <w:rPr>
          <w:sz w:val="22"/>
          <w:szCs w:val="22"/>
        </w:rPr>
        <w:t>, which is calculated according to the formula (4):</w:t>
      </w:r>
    </w:p>
    <w:p w14:paraId="20B7F7E3" w14:textId="77777777" w:rsidR="00F5733C" w:rsidRPr="00C72385" w:rsidRDefault="00F5733C" w:rsidP="00F5733C">
      <w:pPr>
        <w:spacing w:before="120" w:after="60"/>
        <w:jc w:val="center"/>
        <w:rPr>
          <w:sz w:val="22"/>
          <w:szCs w:val="22"/>
          <w:lang w:eastAsia="lt-LT"/>
        </w:rPr>
      </w:pPr>
      <w:r w:rsidRPr="00C72385">
        <w:rPr>
          <w:b/>
          <w:position w:val="-34"/>
          <w:sz w:val="22"/>
          <w:szCs w:val="22"/>
          <w:lang w:eastAsia="lt-LT"/>
        </w:rPr>
        <w:object w:dxaOrig="980" w:dyaOrig="760" w14:anchorId="0D007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7.8pt" o:ole="">
            <v:imagedata r:id="rId14" o:title=""/>
          </v:shape>
          <o:OLEObject Type="Embed" ProgID="Equation.3" ShapeID="_x0000_i1025" DrawAspect="Content" ObjectID="_1832409892" r:id="rId15"/>
        </w:object>
      </w:r>
      <w:r w:rsidRPr="00C72385">
        <w:rPr>
          <w:b/>
          <w:sz w:val="22"/>
          <w:szCs w:val="22"/>
          <w:lang w:eastAsia="lt-LT"/>
        </w:rPr>
        <w:t xml:space="preserve"> </w:t>
      </w:r>
      <w:r w:rsidRPr="00C72385">
        <w:rPr>
          <w:sz w:val="22"/>
          <w:szCs w:val="22"/>
          <w:lang w:eastAsia="lt-LT"/>
        </w:rPr>
        <w:t>(4)</w:t>
      </w:r>
    </w:p>
    <w:p w14:paraId="4CAD848C" w14:textId="77777777" w:rsidR="00F5733C" w:rsidRPr="00C72385" w:rsidRDefault="00F5733C" w:rsidP="00F5733C">
      <w:pPr>
        <w:spacing w:before="40"/>
        <w:ind w:left="284"/>
        <w:jc w:val="both"/>
        <w:rPr>
          <w:i/>
          <w:sz w:val="22"/>
          <w:szCs w:val="22"/>
        </w:rPr>
      </w:pPr>
      <w:r w:rsidRPr="00C72385">
        <w:rPr>
          <w:i/>
          <w:sz w:val="22"/>
          <w:szCs w:val="22"/>
        </w:rPr>
        <w:t>K</w:t>
      </w:r>
      <w:r w:rsidRPr="00C72385">
        <w:rPr>
          <w:i/>
          <w:sz w:val="22"/>
          <w:szCs w:val="22"/>
          <w:vertAlign w:val="subscript"/>
        </w:rPr>
        <w:t xml:space="preserve"> F</w:t>
      </w:r>
      <w:r w:rsidRPr="00C72385">
        <w:rPr>
          <w:sz w:val="22"/>
          <w:szCs w:val="22"/>
        </w:rPr>
        <w:t xml:space="preserve"> – the conversion factor of the actual Bus lease period of the bus,</w:t>
      </w:r>
    </w:p>
    <w:p w14:paraId="37C2DAD5" w14:textId="77777777" w:rsidR="00F5733C" w:rsidRPr="00C72385" w:rsidRDefault="00F5733C" w:rsidP="00F5733C">
      <w:pPr>
        <w:ind w:left="284"/>
        <w:jc w:val="both"/>
        <w:rPr>
          <w:sz w:val="22"/>
          <w:szCs w:val="22"/>
        </w:rPr>
      </w:pPr>
      <w:r w:rsidRPr="00C72385">
        <w:rPr>
          <w:i/>
          <w:sz w:val="22"/>
          <w:szCs w:val="22"/>
        </w:rPr>
        <w:t>DF</w:t>
      </w:r>
      <w:r w:rsidRPr="00C72385">
        <w:rPr>
          <w:sz w:val="22"/>
          <w:szCs w:val="22"/>
        </w:rPr>
        <w:t xml:space="preserve"> means the number of days of the bus's actual Bus Rental Period,</w:t>
      </w:r>
    </w:p>
    <w:p w14:paraId="4951ED67" w14:textId="77777777" w:rsidR="00F5733C" w:rsidRPr="00C72385" w:rsidRDefault="00F5733C" w:rsidP="00F5733C">
      <w:pPr>
        <w:ind w:left="284"/>
        <w:jc w:val="both"/>
        <w:rPr>
          <w:sz w:val="22"/>
          <w:szCs w:val="22"/>
        </w:rPr>
      </w:pPr>
      <w:r w:rsidRPr="00C72385">
        <w:rPr>
          <w:i/>
          <w:sz w:val="22"/>
          <w:szCs w:val="22"/>
        </w:rPr>
        <w:t xml:space="preserve">Ledger is </w:t>
      </w:r>
      <w:r w:rsidRPr="00C72385">
        <w:rPr>
          <w:sz w:val="22"/>
          <w:szCs w:val="22"/>
        </w:rPr>
        <w:t xml:space="preserve"> the number of calendar days in a month.</w:t>
      </w:r>
    </w:p>
    <w:p w14:paraId="670D61F5" w14:textId="77777777" w:rsidR="00F5733C" w:rsidRPr="00C72385" w:rsidRDefault="00F5733C" w:rsidP="00F5733C">
      <w:pPr>
        <w:ind w:left="284"/>
        <w:jc w:val="both"/>
        <w:rPr>
          <w:sz w:val="22"/>
          <w:szCs w:val="22"/>
        </w:rPr>
      </w:pPr>
    </w:p>
    <w:p w14:paraId="0773D02B" w14:textId="5B930071" w:rsidR="00F5733C" w:rsidRPr="00C72385" w:rsidRDefault="4FC9F203" w:rsidP="00F5733C">
      <w:pPr>
        <w:jc w:val="both"/>
        <w:rPr>
          <w:sz w:val="22"/>
          <w:szCs w:val="22"/>
        </w:rPr>
      </w:pPr>
      <w:r w:rsidRPr="60D66AD1">
        <w:rPr>
          <w:sz w:val="22"/>
          <w:szCs w:val="22"/>
        </w:rPr>
        <w:t xml:space="preserve">2.13. If the Coach(s) are not rented for the entire calendar month, i.e. the actual rental period of his/her (their) is shorter than the calendar month, and the actual mileage of each rented Bus during this period is more than </w:t>
      </w:r>
      <w:r w:rsidRPr="60D66AD1">
        <w:rPr>
          <w:sz w:val="22"/>
          <w:szCs w:val="22"/>
        </w:rPr>
        <w:lastRenderedPageBreak/>
        <w:t>1,800 km, the Lessor's remuneration for the rental of such Buses shall be calculated according to the formula for calculating the remuneration to the Lessor for the Bus Rental specified in clause 2.11 (3).</w:t>
      </w:r>
    </w:p>
    <w:p w14:paraId="0105C523" w14:textId="77777777" w:rsidR="00F5733C" w:rsidRPr="00C72385" w:rsidRDefault="00F5733C" w:rsidP="00F5733C">
      <w:pPr>
        <w:jc w:val="both"/>
        <w:rPr>
          <w:sz w:val="22"/>
          <w:szCs w:val="22"/>
          <w:lang w:eastAsia="lt-LT"/>
        </w:rPr>
      </w:pPr>
      <w:r w:rsidRPr="00C72385">
        <w:rPr>
          <w:sz w:val="22"/>
          <w:szCs w:val="22"/>
        </w:rPr>
        <w:t>2.14. All incomplete numbers calculated and obtained in accordance with the formulas (1), (2), (3) and (4) shall be rounded according to the rules of arithmetic, i.e. rounded to hundredths of numbers, two decimal places.</w:t>
      </w:r>
    </w:p>
    <w:p w14:paraId="55687614" w14:textId="77777777" w:rsidR="00F5733C" w:rsidRPr="00C72385" w:rsidRDefault="00F5733C" w:rsidP="00F5733C">
      <w:pPr>
        <w:jc w:val="both"/>
        <w:rPr>
          <w:sz w:val="22"/>
          <w:szCs w:val="22"/>
        </w:rPr>
      </w:pPr>
      <w:r w:rsidRPr="00C72385">
        <w:rPr>
          <w:sz w:val="22"/>
          <w:szCs w:val="22"/>
        </w:rPr>
        <w:t>2.15. The Bus Rental Price including VAT, i.e. the remuneration to the Lessor for the Bus Rental, includes all the costs of delivery of the Buses to the Lessee and their preparation for the start of operation – the costs of the Lessor's proper registration of the Buses for work in Vilnius and the Mandatory Technical Inspection of the Buses, the costs of the Lessor's transfer of the Buses to the Lessee, as well as the costs of the repair of the Bus Main Units related to the provision of the Lessor's guarantees to the main units and possible repairs of the following units during the warranty period, the Lessor's expenses, other costs specified in the contract and all possible risks associated with fluctuations in market prices and all other costs of the Lessor, including everything necessary for the full and proper performance of the contract and all taxes, including VAT.</w:t>
      </w:r>
    </w:p>
    <w:p w14:paraId="2386B71C" w14:textId="3C4B827B" w:rsidR="00F5733C" w:rsidRPr="00C72385" w:rsidRDefault="00F5733C" w:rsidP="00F5733C">
      <w:pPr>
        <w:jc w:val="both"/>
        <w:rPr>
          <w:sz w:val="22"/>
          <w:szCs w:val="22"/>
        </w:rPr>
      </w:pPr>
      <w:r w:rsidRPr="00C72385">
        <w:rPr>
          <w:sz w:val="22"/>
          <w:szCs w:val="22"/>
        </w:rPr>
        <w:t xml:space="preserve">2.16. The Parties shall, within the shortest possible reasonable period, but not longer than within 3 (three) working days, draw up and sign the deed of the granted lease – the actual Bus Lease (Annex 6) after the end of the calendar month. </w:t>
      </w:r>
    </w:p>
    <w:p w14:paraId="022B63F3" w14:textId="4F57D499" w:rsidR="00F5733C" w:rsidRPr="00C72385" w:rsidRDefault="00F5733C" w:rsidP="00F5733C">
      <w:pPr>
        <w:jc w:val="both"/>
        <w:rPr>
          <w:sz w:val="22"/>
          <w:szCs w:val="22"/>
        </w:rPr>
      </w:pPr>
      <w:r w:rsidRPr="00C72385">
        <w:rPr>
          <w:sz w:val="22"/>
          <w:szCs w:val="22"/>
        </w:rPr>
        <w:t>2.17. The Lessor shall, within the shortest possible reasonable period, but not longer than within 6 (six) calendar days, after the end of the calendar month, issue a VAT invoice for the actual Bus Rental during that calendar month in accordance with the act of actual Bus Lease signed by the Parties on the date of that month and submit it to the Lessee in accordance with the procedure established in the Agreement.</w:t>
      </w:r>
    </w:p>
    <w:p w14:paraId="55A60C49" w14:textId="77777777" w:rsidR="00F5733C" w:rsidRPr="00C72385" w:rsidRDefault="00F5733C" w:rsidP="00F5733C">
      <w:pPr>
        <w:jc w:val="both"/>
        <w:rPr>
          <w:sz w:val="22"/>
          <w:szCs w:val="22"/>
        </w:rPr>
      </w:pPr>
      <w:r w:rsidRPr="00C72385">
        <w:rPr>
          <w:sz w:val="22"/>
          <w:szCs w:val="22"/>
        </w:rPr>
        <w:t xml:space="preserve">2.18.  VAT </w:t>
      </w:r>
      <w:r w:rsidRPr="00D2315A">
        <w:rPr>
          <w:b/>
          <w:bCs/>
          <w:sz w:val="22"/>
          <w:szCs w:val="22"/>
        </w:rPr>
        <w:t>invoices must be submitted using the tools of the SABIS system in accordance with the procedure established in the Specification.</w:t>
      </w:r>
    </w:p>
    <w:p w14:paraId="5E323066" w14:textId="77777777" w:rsidR="00F5733C" w:rsidRPr="00D2315A" w:rsidRDefault="00F5733C" w:rsidP="00F5733C">
      <w:pPr>
        <w:jc w:val="both"/>
        <w:rPr>
          <w:b/>
          <w:bCs/>
          <w:sz w:val="22"/>
          <w:szCs w:val="22"/>
        </w:rPr>
      </w:pPr>
      <w:r w:rsidRPr="00C72385">
        <w:rPr>
          <w:sz w:val="22"/>
          <w:szCs w:val="22"/>
        </w:rPr>
        <w:t xml:space="preserve">2.19. Taking into account the nature and peculiarities of the Agreement, the Parties agree that the Lessee, upon receipt of the Lessor's VAT invoice for the actual rental of Buses during that calendar month, shall pay for the Bus Rental </w:t>
      </w:r>
      <w:r w:rsidRPr="00D2315A">
        <w:rPr>
          <w:b/>
          <w:bCs/>
          <w:sz w:val="22"/>
          <w:szCs w:val="22"/>
        </w:rPr>
        <w:t xml:space="preserve"> within 60 (sixty) calendar days from the end of that particular calendar month.</w:t>
      </w:r>
    </w:p>
    <w:p w14:paraId="4677AEC4" w14:textId="77777777" w:rsidR="00F5733C" w:rsidRPr="00C72385" w:rsidRDefault="00F5733C" w:rsidP="00F5733C">
      <w:pPr>
        <w:jc w:val="both"/>
        <w:rPr>
          <w:sz w:val="22"/>
          <w:szCs w:val="22"/>
        </w:rPr>
      </w:pPr>
      <w:r w:rsidRPr="00C72385">
        <w:rPr>
          <w:sz w:val="22"/>
          <w:szCs w:val="22"/>
        </w:rPr>
        <w:t>2.20. The Parties agree that notwithstanding what is specified in the payment orders, after the Lessee has made payments under the Agreement, the instalments shall first be allocated to cover the earliest debts incurred under the Agreement, in the second row – for the payment of default interest if they have been calculated in accordance with the Agreement, in the third order – for the payment of interest if they have been calculated in accordance with the Agreement.</w:t>
      </w:r>
    </w:p>
    <w:p w14:paraId="78787CC0" w14:textId="77777777" w:rsidR="00F5733C" w:rsidRPr="009D5568" w:rsidRDefault="00F5733C" w:rsidP="00F5733C">
      <w:pPr>
        <w:jc w:val="both"/>
        <w:rPr>
          <w:sz w:val="22"/>
          <w:szCs w:val="22"/>
        </w:rPr>
      </w:pPr>
      <w:r w:rsidRPr="009D5568">
        <w:rPr>
          <w:sz w:val="22"/>
          <w:szCs w:val="22"/>
        </w:rPr>
        <w:t>2.21. The Lessee shall settle with the Lessor by payment orders to the bank account specified by the Lessor:</w:t>
      </w:r>
    </w:p>
    <w:p w14:paraId="4156D300" w14:textId="77777777" w:rsidR="00F5733C" w:rsidRPr="009D5568" w:rsidRDefault="00F5733C" w:rsidP="00F5733C">
      <w:pPr>
        <w:widowControl w:val="0"/>
        <w:spacing w:line="264" w:lineRule="auto"/>
        <w:jc w:val="both"/>
        <w:rPr>
          <w:bCs/>
          <w:sz w:val="22"/>
          <w:szCs w:val="24"/>
        </w:rPr>
      </w:pPr>
      <w:r w:rsidRPr="009D5568">
        <w:rPr>
          <w:bCs/>
          <w:sz w:val="22"/>
          <w:szCs w:val="24"/>
        </w:rPr>
        <w:t xml:space="preserve">Account No. </w:t>
      </w:r>
      <w:r w:rsidRPr="009D5568">
        <w:rPr>
          <w:sz w:val="22"/>
          <w:szCs w:val="22"/>
        </w:rPr>
        <w:t>_____________________</w:t>
      </w:r>
    </w:p>
    <w:p w14:paraId="3AE98D94" w14:textId="77777777" w:rsidR="00F5733C" w:rsidRPr="009D5568" w:rsidRDefault="00F5733C" w:rsidP="00F5733C">
      <w:pPr>
        <w:widowControl w:val="0"/>
        <w:spacing w:line="264" w:lineRule="auto"/>
        <w:jc w:val="both"/>
        <w:rPr>
          <w:bCs/>
          <w:sz w:val="22"/>
          <w:szCs w:val="24"/>
        </w:rPr>
      </w:pPr>
      <w:r w:rsidRPr="009D5568">
        <w:rPr>
          <w:bCs/>
          <w:sz w:val="22"/>
          <w:szCs w:val="24"/>
        </w:rPr>
        <w:t xml:space="preserve">Bank: </w:t>
      </w:r>
      <w:r w:rsidRPr="009D5568">
        <w:rPr>
          <w:sz w:val="22"/>
          <w:szCs w:val="22"/>
        </w:rPr>
        <w:t>_____________________</w:t>
      </w:r>
    </w:p>
    <w:p w14:paraId="2CE933CB" w14:textId="77777777" w:rsidR="00F5733C" w:rsidRPr="009D5568" w:rsidRDefault="00F5733C" w:rsidP="00F5733C">
      <w:pPr>
        <w:widowControl w:val="0"/>
        <w:tabs>
          <w:tab w:val="left" w:pos="7119"/>
        </w:tabs>
        <w:jc w:val="both"/>
        <w:rPr>
          <w:bCs/>
          <w:sz w:val="22"/>
          <w:szCs w:val="22"/>
        </w:rPr>
      </w:pPr>
      <w:r w:rsidRPr="009D5568">
        <w:rPr>
          <w:bCs/>
          <w:sz w:val="22"/>
          <w:szCs w:val="24"/>
        </w:rPr>
        <w:t xml:space="preserve">Bank code: </w:t>
      </w:r>
      <w:r w:rsidRPr="009D5568">
        <w:rPr>
          <w:sz w:val="22"/>
          <w:szCs w:val="22"/>
        </w:rPr>
        <w:t>_____________________</w:t>
      </w:r>
    </w:p>
    <w:p w14:paraId="0974C219" w14:textId="77777777" w:rsidR="00F5733C" w:rsidRPr="00C72385" w:rsidRDefault="00F5733C" w:rsidP="00F5733C">
      <w:pPr>
        <w:spacing w:before="240" w:after="120"/>
        <w:jc w:val="center"/>
        <w:rPr>
          <w:b/>
          <w:sz w:val="22"/>
          <w:szCs w:val="22"/>
        </w:rPr>
      </w:pPr>
      <w:r w:rsidRPr="00C72385">
        <w:rPr>
          <w:b/>
          <w:sz w:val="22"/>
          <w:szCs w:val="22"/>
        </w:rPr>
        <w:t>3. Bus delivery and transfer</w:t>
      </w:r>
    </w:p>
    <w:p w14:paraId="5F46FA45" w14:textId="77777777" w:rsidR="00F5733C" w:rsidRPr="00C72385" w:rsidRDefault="00F5733C" w:rsidP="00F5733C">
      <w:pPr>
        <w:widowControl w:val="0"/>
        <w:jc w:val="both"/>
        <w:rPr>
          <w:sz w:val="22"/>
          <w:szCs w:val="22"/>
        </w:rPr>
      </w:pPr>
      <w:r w:rsidRPr="00C72385">
        <w:rPr>
          <w:sz w:val="22"/>
          <w:szCs w:val="22"/>
        </w:rPr>
        <w:t xml:space="preserve">3.1. The Buses indicated in the Bus List, the quantity and quality of which comply with the mandatory technical specification of the leased Buses specified in the Specification, as well as the requirements set out in the purchase documents and the Lessor's offer, shall be delivered and transferred to the Lessee for lease in accordance with the transfer acceptance act (Annex 4), which becomes an integral part of this Agreement. Buses shall be handed over at the time agreed by the Parties in accordance with the requirements set out in Clauses 3.2-3.9 of the Agreement.  </w:t>
      </w:r>
    </w:p>
    <w:p w14:paraId="40FC03F4" w14:textId="37BF8013" w:rsidR="00F5733C" w:rsidRPr="00C72385" w:rsidRDefault="00F5733C" w:rsidP="00F5733C">
      <w:pPr>
        <w:jc w:val="both"/>
        <w:rPr>
          <w:sz w:val="22"/>
          <w:szCs w:val="22"/>
        </w:rPr>
      </w:pPr>
      <w:r w:rsidRPr="00C72385">
        <w:rPr>
          <w:sz w:val="22"/>
          <w:szCs w:val="22"/>
        </w:rPr>
        <w:t>3.2. The Buses specified in the list of buses must be delivered to the Lessee's Verkiai Transport Department at the address Justiniškių str. 14, LT-05131 in Vilnius at the time agreed by the Parties, all at once or in batches of several Parties according to the agreed schedule.</w:t>
      </w:r>
    </w:p>
    <w:p w14:paraId="1B199332" w14:textId="44E1D191" w:rsidR="00BB0D44" w:rsidRDefault="4FC9F203" w:rsidP="60D66AD1">
      <w:pPr>
        <w:jc w:val="both"/>
        <w:rPr>
          <w:sz w:val="22"/>
          <w:szCs w:val="22"/>
        </w:rPr>
      </w:pPr>
      <w:r w:rsidRPr="00C72385">
        <w:rPr>
          <w:sz w:val="22"/>
          <w:szCs w:val="22"/>
        </w:rPr>
        <w:t xml:space="preserve">3.3. </w:t>
      </w:r>
      <w:r w:rsidRPr="00D2315A">
        <w:rPr>
          <w:b/>
          <w:bCs/>
          <w:sz w:val="22"/>
          <w:szCs w:val="22"/>
        </w:rPr>
        <w:t>The term of delivery and transfer of buses to the Lessee</w:t>
      </w:r>
      <w:r w:rsidRPr="00C72385">
        <w:rPr>
          <w:sz w:val="22"/>
          <w:szCs w:val="22"/>
        </w:rPr>
        <w:t xml:space="preserve"> is to deliver and hand over at least 4 (four) Buses to the Contracting Entity by 10 November 2026 from the date of entry into force of the Agreement and the remaining proposed Buses (</w:t>
      </w:r>
      <w:r w:rsidR="00BB0D44" w:rsidRPr="00B56B93">
        <w:rPr>
          <w:sz w:val="22"/>
          <w:szCs w:val="22"/>
          <w:shd w:val="clear" w:color="auto" w:fill="D0CECE" w:themeFill="background2" w:themeFillShade="E6"/>
        </w:rPr>
        <w:t xml:space="preserve">__ </w:t>
      </w:r>
      <w:r w:rsidR="00BB0D44">
        <w:rPr>
          <w:sz w:val="22"/>
          <w:szCs w:val="22"/>
        </w:rPr>
        <w:t xml:space="preserve">units) </w:t>
      </w:r>
      <w:r w:rsidR="00BB0D44" w:rsidRPr="4B95924A">
        <w:rPr>
          <w:i/>
          <w:iCs/>
          <w:sz w:val="22"/>
          <w:szCs w:val="22"/>
          <w:shd w:val="clear" w:color="auto" w:fill="D9D9D9" w:themeFill="background1" w:themeFillShade="D9"/>
        </w:rPr>
        <w:t>the quantity shall be entered taking into account the quantity proposed</w:t>
      </w:r>
      <w:r w:rsidR="00BB0D44" w:rsidRPr="00CD26DD">
        <w:rPr>
          <w:sz w:val="22"/>
          <w:szCs w:val="22"/>
        </w:rPr>
        <w:t xml:space="preserve"> to be transferred to the Contracting Entity within a maximum of 180 (one hundred and eighty) calendar days from the date of entry into force of the Contract, excluding this day.</w:t>
      </w:r>
    </w:p>
    <w:p w14:paraId="7C01FFED" w14:textId="1F364C4A" w:rsidR="00090AFE" w:rsidRPr="005B5190" w:rsidRDefault="00AE1321" w:rsidP="60D66AD1">
      <w:pPr>
        <w:jc w:val="both"/>
        <w:rPr>
          <w:color w:val="FF0000"/>
          <w:sz w:val="22"/>
          <w:szCs w:val="22"/>
        </w:rPr>
      </w:pPr>
      <w:bookmarkStart w:id="0" w:name="_Hlk188950710"/>
      <w:r>
        <w:rPr>
          <w:sz w:val="22"/>
          <w:szCs w:val="22"/>
        </w:rPr>
        <w:t>3.3.1. The possibility of extending the deadline for the delivery of buses is not foreseen.</w:t>
      </w:r>
      <w:bookmarkEnd w:id="0"/>
    </w:p>
    <w:p w14:paraId="56A7D9B3" w14:textId="31FD1341" w:rsidR="00E66E3B" w:rsidRPr="00E66E3B" w:rsidRDefault="00F5733C" w:rsidP="000F5319">
      <w:pPr>
        <w:autoSpaceDE w:val="0"/>
        <w:autoSpaceDN w:val="0"/>
        <w:adjustRightInd w:val="0"/>
        <w:jc w:val="both"/>
        <w:rPr>
          <w:sz w:val="22"/>
          <w:szCs w:val="22"/>
        </w:rPr>
      </w:pPr>
      <w:r w:rsidRPr="00981AE7">
        <w:rPr>
          <w:sz w:val="22"/>
          <w:szCs w:val="22"/>
        </w:rPr>
        <w:t xml:space="preserve">3.4. </w:t>
      </w:r>
      <w:r w:rsidR="00E66E3B" w:rsidRPr="00981AE7">
        <w:rPr>
          <w:rFonts w:eastAsia="TimesNewRomanPSMT"/>
          <w:sz w:val="22"/>
          <w:szCs w:val="22"/>
          <w:lang w:eastAsia="lt-LT"/>
        </w:rPr>
        <w:t xml:space="preserve">If the Lessor is late in delivering at least one Bus for more than </w:t>
      </w:r>
      <w:r w:rsidR="00820C58" w:rsidRPr="00981AE7">
        <w:rPr>
          <w:sz w:val="22"/>
          <w:szCs w:val="22"/>
        </w:rPr>
        <w:t xml:space="preserve">30 (thirty) </w:t>
      </w:r>
      <w:r w:rsidR="00E66E3B" w:rsidRPr="00981AE7">
        <w:rPr>
          <w:rFonts w:eastAsia="TimesNewRomanPSMT"/>
          <w:sz w:val="22"/>
          <w:szCs w:val="22"/>
          <w:lang w:eastAsia="lt-LT"/>
        </w:rPr>
        <w:t>calendar days after the expiry of the term specified in Clause 3.3 of the Agreement, it will be considered that the Lessor has committed a material breach of the Agreement.</w:t>
      </w:r>
    </w:p>
    <w:p w14:paraId="24C9E780" w14:textId="6BA158C5" w:rsidR="00F5733C" w:rsidRPr="00C72385" w:rsidRDefault="00434395" w:rsidP="00F5733C">
      <w:pPr>
        <w:jc w:val="both"/>
        <w:rPr>
          <w:sz w:val="22"/>
          <w:szCs w:val="22"/>
        </w:rPr>
      </w:pPr>
      <w:r>
        <w:rPr>
          <w:sz w:val="22"/>
          <w:szCs w:val="22"/>
        </w:rPr>
        <w:t>3.5. The Lessor, who has delivered the Buses to the Lessee, before handing over the Buses to the Lessee for rent, must guarantee that there are no hidden and visible defects during the transfer of the Buses, or inform the Lessee about the hidden and visible deficiencies of the Buses and note this in the Act of Acceptance of the Transfer of Buses.</w:t>
      </w:r>
    </w:p>
    <w:p w14:paraId="70C2ECF8" w14:textId="1686E29D" w:rsidR="00F5733C" w:rsidRPr="00C72385" w:rsidRDefault="00F5733C" w:rsidP="00F5733C">
      <w:pPr>
        <w:jc w:val="both"/>
        <w:rPr>
          <w:sz w:val="22"/>
          <w:szCs w:val="22"/>
        </w:rPr>
      </w:pPr>
      <w:r w:rsidRPr="00C72385">
        <w:rPr>
          <w:sz w:val="22"/>
          <w:szCs w:val="22"/>
        </w:rPr>
        <w:lastRenderedPageBreak/>
        <w:t>3.6. The Lessor, who has delivered the Buses to the Lessee, must provide an opportunity for the Lessee's authorized representatives to inspect the rented Buses specified in the Bus List and assess their compliance with the requirements of the purchase conditions and this Agreement, as well as to check the technical condition of the Buses in the Lessee's production base and assess whether the Buses are in order and comply with the safety and environmental protection requirements set out in the EU Directives, the Rules of the United Nations Economic Commission for Europe,  and provide all necessary technical and other documents necessary to accurately assess the compliance of the Buses with the requirements.</w:t>
      </w:r>
    </w:p>
    <w:p w14:paraId="0109CD46" w14:textId="4FB050B0" w:rsidR="00F5733C" w:rsidRPr="00C72385" w:rsidRDefault="4FC9F203" w:rsidP="00F5733C">
      <w:pPr>
        <w:jc w:val="both"/>
        <w:rPr>
          <w:sz w:val="22"/>
          <w:szCs w:val="22"/>
        </w:rPr>
      </w:pPr>
      <w:r w:rsidRPr="60D66AD1">
        <w:rPr>
          <w:sz w:val="22"/>
          <w:szCs w:val="22"/>
        </w:rPr>
        <w:t>3.7. If during the inspection the non-compliance of the Buses with the requirements of the Purchase Conditions and this Agreement is established, the results of the inspection (observed deficiencies) shall be recorded in the written instruction of the Lessee to the Lessor. If, during the inspection, the Lessee's authorized representatives determine that the Bus does not comply with the requirements of the purchase conditions, the Lessor's offer and the Specification, the Lessee may refuse to accept such a Bus. In such a case, the Lessor undertakes to immediately, within the shortest possible reasonable period, but not longer than within 10 (ten) calendar days and in any case no longer than until the expiry of the term of delivery of the Buses specified in Clause 3.3 of the Agreement, to eliminate the identified deficiencies of the Bus or to deliver another Bus that meets the conditions of purchase, the Lessor's offer and the requirements of the Specification.</w:t>
      </w:r>
    </w:p>
    <w:p w14:paraId="7014AE8C" w14:textId="7CF48C7D" w:rsidR="00F5733C" w:rsidRPr="00C72385" w:rsidRDefault="00F5733C" w:rsidP="00F5733C">
      <w:pPr>
        <w:jc w:val="both"/>
        <w:rPr>
          <w:sz w:val="22"/>
          <w:szCs w:val="22"/>
        </w:rPr>
      </w:pPr>
      <w:r w:rsidRPr="00C72385">
        <w:rPr>
          <w:sz w:val="22"/>
          <w:szCs w:val="22"/>
        </w:rPr>
        <w:t>3.8. The Lessor confirms and guarantees that at the moment of transfer of the Buses for rent to the Lessee, no third parties have and will not have any rights and claims to the transferred Buses, the Buses are not and will not be pledged, are not and will not be seized, they will not be the subject of a legal dispute, the Lessor has the right to dispose of the Buses or to manage them freely, the said rights are not deprived, restricted and will not be deprived or restricted,  there will be no breach or restriction of public law that could affect the Lessee's right to rent Coaches under this Agreement for the entire possible 56 (fifty-six) month Bus Rental Period.</w:t>
      </w:r>
    </w:p>
    <w:p w14:paraId="647932EF" w14:textId="7E741195" w:rsidR="00F5733C" w:rsidRPr="00C72385" w:rsidRDefault="00F5733C" w:rsidP="00F5733C">
      <w:pPr>
        <w:jc w:val="both"/>
        <w:rPr>
          <w:sz w:val="22"/>
          <w:szCs w:val="22"/>
        </w:rPr>
      </w:pPr>
      <w:r w:rsidRPr="00C72385">
        <w:rPr>
          <w:sz w:val="22"/>
          <w:szCs w:val="22"/>
        </w:rPr>
        <w:t xml:space="preserve">3.9. The Parties agree that all procedures related to the registration of the leased Buses for operation in the city of Vilnius for the entire possible period of 56 (fifty-six) months of the Bus rental and the mandatory technical inspection of the Buses, valid for at least 5 (five) months from the date of transfer of the Buses to the Lessee, necessary for the Lessee to be able to operate the rented Buses before they are transferred to the Lessee, shall be carried out by the Lessor at its own expense. </w:t>
      </w:r>
    </w:p>
    <w:p w14:paraId="18A3ECCB" w14:textId="4A6A3FD1" w:rsidR="00F5733C" w:rsidRPr="00C72385" w:rsidRDefault="00F5733C" w:rsidP="00F5733C">
      <w:pPr>
        <w:jc w:val="both"/>
        <w:rPr>
          <w:sz w:val="22"/>
          <w:szCs w:val="22"/>
        </w:rPr>
      </w:pPr>
      <w:r w:rsidRPr="00C72385">
        <w:rPr>
          <w:sz w:val="22"/>
          <w:szCs w:val="22"/>
        </w:rPr>
        <w:t xml:space="preserve">3.10. In accordance with the procedure established by the legal acts in force in the Republic of Lithuania, the Lessee shall be responsible for the acquisition of copies of the rented Bus Licenses. </w:t>
      </w:r>
    </w:p>
    <w:p w14:paraId="63BFE5C9" w14:textId="691F1AD3" w:rsidR="00F5733C" w:rsidRPr="00C72385" w:rsidRDefault="00F5733C" w:rsidP="00F5733C">
      <w:pPr>
        <w:suppressLineNumbers/>
        <w:suppressAutoHyphens/>
        <w:jc w:val="both"/>
        <w:rPr>
          <w:sz w:val="22"/>
          <w:szCs w:val="22"/>
        </w:rPr>
      </w:pPr>
      <w:r w:rsidRPr="00C72385">
        <w:rPr>
          <w:sz w:val="22"/>
          <w:szCs w:val="22"/>
        </w:rPr>
        <w:t>3.11. Upon expiry of the Bus Rental Period or termination of the Agreement, the Lessee shall return the Buses to the Lessor in the same technical condition as they were at the time of the transfer of the Lessor to the Lessee within no longer than 5 (five) working days, taking into account the natural wear and tear of the Buses and/or their parts. Buses shall be handed over at the time agreed by the Parties in accordance with the requirements set out in Clause 3.11 of the Agreement. Buses shall be returned to the Lessor in accordance with the Act of Acceptance of the Transfer (Annex 5).</w:t>
      </w:r>
    </w:p>
    <w:p w14:paraId="53DF3925" w14:textId="1F1E6E42" w:rsidR="00F5733C" w:rsidRPr="00C72385" w:rsidRDefault="00F5733C" w:rsidP="00F5733C">
      <w:pPr>
        <w:keepNext/>
        <w:suppressLineNumbers/>
        <w:suppressAutoHyphens/>
        <w:jc w:val="both"/>
        <w:rPr>
          <w:sz w:val="22"/>
          <w:szCs w:val="22"/>
        </w:rPr>
      </w:pPr>
      <w:r w:rsidRPr="00C72385">
        <w:rPr>
          <w:sz w:val="22"/>
          <w:szCs w:val="22"/>
        </w:rPr>
        <w:t>3.12. All rented Buses shall be returned (transferred) to the Lessor at the Lessee's Bus Park at Justiniškių str. 14, LT-05131 in Vilnius at the agreed time of the Parties. The Lessor picks up buses from the Lessee's Bus Fleet at his own expense.</w:t>
      </w:r>
    </w:p>
    <w:p w14:paraId="35A01436" w14:textId="77777777" w:rsidR="00F5733C" w:rsidRPr="00C72385" w:rsidRDefault="00F5733C" w:rsidP="00F5733C">
      <w:pPr>
        <w:spacing w:before="240" w:after="120"/>
        <w:jc w:val="center"/>
        <w:rPr>
          <w:b/>
          <w:sz w:val="22"/>
          <w:szCs w:val="22"/>
        </w:rPr>
      </w:pPr>
      <w:r w:rsidRPr="00C72385">
        <w:rPr>
          <w:b/>
          <w:sz w:val="22"/>
          <w:szCs w:val="22"/>
        </w:rPr>
        <w:t>4. Vehicle Insurance</w:t>
      </w:r>
    </w:p>
    <w:p w14:paraId="5934384D" w14:textId="77777777" w:rsidR="00F5733C" w:rsidRPr="00C72385" w:rsidRDefault="00F5733C" w:rsidP="00F5733C">
      <w:pPr>
        <w:jc w:val="both"/>
        <w:rPr>
          <w:sz w:val="22"/>
          <w:szCs w:val="22"/>
        </w:rPr>
      </w:pPr>
      <w:r w:rsidRPr="00C72385">
        <w:rPr>
          <w:sz w:val="22"/>
          <w:szCs w:val="22"/>
        </w:rPr>
        <w:t>4.1. The Lessee undertakes that all rented Buses will be insured with compulsory insurance against civil liability for the use of vehicles for the entire period of operation of the Bus Rental.</w:t>
      </w:r>
    </w:p>
    <w:p w14:paraId="4360D643" w14:textId="77777777" w:rsidR="00F5733C" w:rsidRPr="00C72385" w:rsidRDefault="00F5733C" w:rsidP="00F5733C">
      <w:pPr>
        <w:widowControl w:val="0"/>
        <w:spacing w:before="240" w:after="120"/>
        <w:jc w:val="center"/>
        <w:outlineLvl w:val="0"/>
        <w:rPr>
          <w:b/>
          <w:sz w:val="22"/>
          <w:szCs w:val="22"/>
        </w:rPr>
      </w:pPr>
      <w:r w:rsidRPr="00C72385">
        <w:rPr>
          <w:b/>
          <w:sz w:val="22"/>
          <w:szCs w:val="22"/>
        </w:rPr>
        <w:t>5. Obligations and rights of the parties</w:t>
      </w:r>
    </w:p>
    <w:p w14:paraId="75089E94" w14:textId="77777777" w:rsidR="00F5733C" w:rsidRPr="006C5BD7" w:rsidRDefault="00F5733C" w:rsidP="00F5733C">
      <w:pPr>
        <w:widowControl w:val="0"/>
        <w:jc w:val="both"/>
        <w:outlineLvl w:val="0"/>
        <w:rPr>
          <w:sz w:val="22"/>
          <w:szCs w:val="22"/>
        </w:rPr>
      </w:pPr>
      <w:r w:rsidRPr="006C5BD7">
        <w:rPr>
          <w:sz w:val="22"/>
          <w:szCs w:val="22"/>
        </w:rPr>
        <w:t xml:space="preserve">5.1. </w:t>
      </w:r>
      <w:r w:rsidRPr="006C5BD7">
        <w:rPr>
          <w:b/>
          <w:bCs/>
          <w:sz w:val="22"/>
          <w:szCs w:val="22"/>
        </w:rPr>
        <w:t>The Lessor undertakes:</w:t>
      </w:r>
    </w:p>
    <w:p w14:paraId="66B89697" w14:textId="77777777" w:rsidR="00F5733C" w:rsidRPr="006C5BD7" w:rsidRDefault="00F5733C" w:rsidP="00F5733C">
      <w:pPr>
        <w:jc w:val="both"/>
        <w:rPr>
          <w:sz w:val="22"/>
          <w:szCs w:val="22"/>
        </w:rPr>
      </w:pPr>
      <w:r w:rsidRPr="006C5BD7">
        <w:rPr>
          <w:sz w:val="22"/>
          <w:szCs w:val="22"/>
        </w:rPr>
        <w:t xml:space="preserve">5.1.1. not later than before the expiry of the term specified in the Specification or the Agreement, deliver the buses specified in the Bus List to the Lessee at the time agreed with the Lessee under the conditions provided for in the Agreement and rent these Buses to the Lessee without drivers under the conditions provided for in the Agreement for the Bus Rental Period; </w:t>
      </w:r>
    </w:p>
    <w:p w14:paraId="5275FE63" w14:textId="77777777" w:rsidR="00F5733C" w:rsidRPr="006C5BD7" w:rsidRDefault="00F5733C" w:rsidP="00F5733C">
      <w:pPr>
        <w:jc w:val="both"/>
        <w:rPr>
          <w:sz w:val="22"/>
          <w:szCs w:val="22"/>
        </w:rPr>
      </w:pPr>
      <w:r w:rsidRPr="006C5BD7">
        <w:rPr>
          <w:sz w:val="22"/>
          <w:szCs w:val="22"/>
        </w:rPr>
        <w:t>5.1.2. After the Buses have been prepared to deliver the Buses to the Lessee at the location of the Buses, notify the Lessee thereof and create conditions for the Lessee, if he/she wishes to do so, but is not obliged to, to come to the Bus location at his/her own expense within the shortest possible period of time at his/her own expense at the agreed time of the Parties to inspect the Buses prepared for Bus Rental, check their quality and make sure that the Buses prepared for Bus Rental comply with the requirements of the Agreement;</w:t>
      </w:r>
    </w:p>
    <w:p w14:paraId="13AD0C83" w14:textId="77777777" w:rsidR="00F5733C" w:rsidRPr="006C5BD7" w:rsidRDefault="00F5733C" w:rsidP="00F5733C">
      <w:pPr>
        <w:jc w:val="both"/>
        <w:rPr>
          <w:sz w:val="22"/>
          <w:szCs w:val="22"/>
        </w:rPr>
      </w:pPr>
      <w:r w:rsidRPr="006C5BD7">
        <w:rPr>
          <w:sz w:val="22"/>
          <w:szCs w:val="22"/>
        </w:rPr>
        <w:t xml:space="preserve">5.1.3. To hand over the Lessor's offer and technically sound Buses that meet the requirements of the Specification to the Lessee for the rental of Coaches and to sign the Act(s) of acceptance of the Bus Transfer (Annex 4); </w:t>
      </w:r>
    </w:p>
    <w:p w14:paraId="70C5AA52" w14:textId="77777777" w:rsidR="00F5733C" w:rsidRPr="002E1036" w:rsidRDefault="00F5733C" w:rsidP="00F5733C">
      <w:pPr>
        <w:jc w:val="both"/>
        <w:rPr>
          <w:sz w:val="22"/>
          <w:szCs w:val="22"/>
        </w:rPr>
      </w:pPr>
      <w:r w:rsidRPr="002E1036">
        <w:rPr>
          <w:sz w:val="22"/>
          <w:szCs w:val="22"/>
        </w:rPr>
        <w:t xml:space="preserve">5.1.4. if, during the acceptance of the transfer of the Coaches to the Lessee, it becomes apparent that the Coach(s) transferred for the lease of the Bus do not comply with the requirements of the Lessor's offer and the </w:t>
      </w:r>
      <w:r w:rsidRPr="002E1036">
        <w:rPr>
          <w:sz w:val="22"/>
          <w:szCs w:val="22"/>
        </w:rPr>
        <w:lastRenderedPageBreak/>
        <w:t>Specification or are technically in order, within the shortest possible reasonable period, but not longer than within 10 (ten) calendar days and in any case no longer than until the expiry of the term of delivery of the Buses specified in Clause 3.3 of the Agreement;  to repair the technically untidy Bus(es) and prepare it(s) for handing over to the Lessee;</w:t>
      </w:r>
    </w:p>
    <w:p w14:paraId="6A23F67C" w14:textId="77777777" w:rsidR="00F5733C" w:rsidRPr="0060092A" w:rsidRDefault="00F5733C" w:rsidP="00F5733C">
      <w:pPr>
        <w:jc w:val="both"/>
        <w:rPr>
          <w:sz w:val="22"/>
          <w:szCs w:val="22"/>
        </w:rPr>
      </w:pPr>
      <w:r w:rsidRPr="0060092A">
        <w:rPr>
          <w:sz w:val="22"/>
          <w:szCs w:val="22"/>
        </w:rPr>
        <w:t>5.1.5. to assume the risk of death or breakdown of the Buses until the moment of signing the Act of Acceptance of the Transfer of Buses;</w:t>
      </w:r>
    </w:p>
    <w:p w14:paraId="00B3E611" w14:textId="77777777" w:rsidR="00F5733C" w:rsidRPr="00E452BD" w:rsidRDefault="00F5733C" w:rsidP="00F5733C">
      <w:pPr>
        <w:jc w:val="both"/>
        <w:rPr>
          <w:sz w:val="22"/>
          <w:szCs w:val="22"/>
        </w:rPr>
      </w:pPr>
      <w:r w:rsidRPr="00E452BD">
        <w:rPr>
          <w:sz w:val="22"/>
          <w:szCs w:val="22"/>
        </w:rPr>
        <w:t>5.1.6. to submit and hand over to the Lessee the valid documents necessary for the operation of the buses, the instructions for the use and maintenance of the Buses, as well as, upon written request of the Lessee, all the necessary technical documentation of the Buses that the Lessor has;</w:t>
      </w:r>
    </w:p>
    <w:p w14:paraId="108DC6B0" w14:textId="77777777" w:rsidR="00F5733C" w:rsidRPr="00396BDC" w:rsidRDefault="00F5733C" w:rsidP="00F5733C">
      <w:pPr>
        <w:suppressAutoHyphens/>
        <w:jc w:val="both"/>
        <w:rPr>
          <w:sz w:val="22"/>
          <w:szCs w:val="22"/>
        </w:rPr>
      </w:pPr>
      <w:r w:rsidRPr="00396BDC">
        <w:rPr>
          <w:sz w:val="22"/>
          <w:szCs w:val="22"/>
        </w:rPr>
        <w:t>5.1.7. to submit documents together with the Buses transferred for Bus Rental and to hand over to the Lessee proving that the Buses transferred for Bus Rental are duly registered for operation in the city of Vilnius and the transferred Buses are subject to mandatory technical inspection as specified in the Specification;</w:t>
      </w:r>
    </w:p>
    <w:p w14:paraId="2A0BFD5F" w14:textId="036A4CCA" w:rsidR="00F5733C" w:rsidRPr="00764275" w:rsidRDefault="00F5733C" w:rsidP="00F5733C">
      <w:pPr>
        <w:suppressAutoHyphens/>
        <w:jc w:val="both"/>
        <w:rPr>
          <w:sz w:val="22"/>
          <w:szCs w:val="22"/>
        </w:rPr>
      </w:pPr>
      <w:r w:rsidRPr="00764275">
        <w:rPr>
          <w:sz w:val="22"/>
          <w:szCs w:val="22"/>
        </w:rPr>
        <w:t>5.1.8. to provide a warranty for the main Bus units for the entire period of the Bus rental (including extensions): hydrogen fuel cells (cells) and the entire hydrogen system, gearbox, drive axle, battery system, all electric part of the Bus, internal combustion or electric motors, steering system, body structure or parts thereof, passenger information systems and to repair defects not due to the Lessee's fault during the granted warranty period these main bus sets;</w:t>
      </w:r>
    </w:p>
    <w:p w14:paraId="2903E3AB" w14:textId="3E73E004" w:rsidR="00F5733C" w:rsidRPr="00E87DCE" w:rsidRDefault="00F5733C" w:rsidP="00F5733C">
      <w:pPr>
        <w:suppressAutoHyphens/>
        <w:jc w:val="both"/>
        <w:rPr>
          <w:sz w:val="22"/>
          <w:szCs w:val="22"/>
        </w:rPr>
      </w:pPr>
      <w:r w:rsidRPr="00864D00">
        <w:rPr>
          <w:sz w:val="22"/>
          <w:szCs w:val="22"/>
        </w:rPr>
        <w:t>5.1.9. During the period specified in Clause 5.1.8, repair the defective main Bus units specified in Clause 5.1.8 which are not due to the fault of the Lessee within no longer than 10 (ten) calendar days from the date of submission of the Lessee's notification on the failure of the main Bus units, not counting the date of submission of the notification (the Lessee's notifications about the failure of the main Bus units may be transmitted to the Lessor by telephone, e-mail, other electronic means of communication). No later than the next working day from the date of submission of the Lessee's notification about the failure of the main Bus units, the Lessor will be able to apply to the Lessee with a written request (the Lessor's written requests may be transmitted to the Lessee by e-mail or other electronic means of communication) to have the defective Bus main units repaired by the Lessee's specialists in accordance with the repair estimates agreed in advance by the Parties. In this case, the Lessor will have to pay the Lessee for the repair of the main units of the Buses by its specialists within no longer than 10 (ten) working days in accordance with the invoices submitted by the Lessee and prepared in accordance with the repair estimates agreed by the Parties. Payments due to the Lessor for repairs of the main units of the Buses to the Lessor at the request of the Lessee may be deducted by the Lessee from the payments due to the Lessee to the Lessor. The Lessee does not pay the Bus Rental Fee to the Lessor for the period of repair of the main units of the rented Bus;</w:t>
      </w:r>
    </w:p>
    <w:p w14:paraId="1541D128" w14:textId="3E98D3D4" w:rsidR="00F5733C" w:rsidRDefault="00F5733C" w:rsidP="00F5733C">
      <w:pPr>
        <w:suppressAutoHyphens/>
        <w:jc w:val="both"/>
        <w:rPr>
          <w:sz w:val="22"/>
          <w:szCs w:val="22"/>
        </w:rPr>
      </w:pPr>
      <w:r w:rsidRPr="00E87DCE">
        <w:rPr>
          <w:sz w:val="22"/>
          <w:szCs w:val="22"/>
        </w:rPr>
        <w:t xml:space="preserve">5.1.10. agree that during the period of validity of the Lease Agreement, the Lessee will carry out the operational maintenance of the rented buses at its own expense, ensure their technical condition and carry out minor repairs in accordance with the instructions of the bus manufacturer (replenishment of operating fluids as needed, replacement of naturally wearing parts). Operational maintenance does not include the repair of main units or other essential units, as well as of assemblies or components for the repair or maintenance of which special qualifications, certificates or certificates are required in accordance with the legislation or the manufacturer's requirements. Damages to vehicles or parts thereof, which occurred during a traffic accident due to the fault of the Lessee, shall be eliminated at the expense of the Lessee; </w:t>
      </w:r>
    </w:p>
    <w:p w14:paraId="7E390949" w14:textId="6ED4D07C" w:rsidR="00DF6BF9" w:rsidRPr="00AD002C" w:rsidRDefault="00DF6BF9" w:rsidP="00221C6F">
      <w:pPr>
        <w:widowControl w:val="0"/>
        <w:shd w:val="clear" w:color="auto" w:fill="FFFFFF"/>
        <w:tabs>
          <w:tab w:val="left" w:pos="567"/>
          <w:tab w:val="left" w:pos="1656"/>
        </w:tabs>
        <w:autoSpaceDE w:val="0"/>
        <w:autoSpaceDN w:val="0"/>
        <w:adjustRightInd w:val="0"/>
        <w:spacing w:line="274" w:lineRule="exact"/>
        <w:ind w:right="82"/>
        <w:jc w:val="both"/>
        <w:rPr>
          <w:sz w:val="22"/>
          <w:szCs w:val="22"/>
        </w:rPr>
      </w:pPr>
      <w:r>
        <w:rPr>
          <w:sz w:val="22"/>
          <w:szCs w:val="22"/>
        </w:rPr>
        <w:t>5.1.11. to carry out mandatory maintenance of rented vehicles and repair of the main units at their own expense. Mandatory maintenance - includes the maintenance of vehicles in accordance with the maintenance intervals specified in the manufacturer's regulation.</w:t>
      </w:r>
    </w:p>
    <w:p w14:paraId="1901A5F1" w14:textId="754F0B52" w:rsidR="00F5733C" w:rsidRPr="00BE4AD1" w:rsidRDefault="4FC9F203" w:rsidP="00F5733C">
      <w:pPr>
        <w:suppressAutoHyphens/>
        <w:jc w:val="both"/>
        <w:rPr>
          <w:sz w:val="22"/>
          <w:szCs w:val="22"/>
        </w:rPr>
      </w:pPr>
      <w:r w:rsidRPr="60D66AD1">
        <w:rPr>
          <w:sz w:val="22"/>
          <w:szCs w:val="22"/>
        </w:rPr>
        <w:t>5.1.12. if during the Bus Rental Period, due to the fault of the Lessee, the Bus (s) breaks down irreparably, deliver and transfer to the Lessee the new Lessor's offer(s) and the Coach(s) that meet the requirements of the Specification within no longer than 5 (five) working days. Upon written agreement of both Parties (e-mail), the term may be extended. However, in any case, the Lessee may not agree to extend the term and the Lessor undertakes to deliver and hand over the Buses within no longer than 5 (five) working days.</w:t>
      </w:r>
    </w:p>
    <w:p w14:paraId="6F47C56F" w14:textId="747246BE" w:rsidR="00F5733C" w:rsidRDefault="00F5733C" w:rsidP="00F5733C">
      <w:pPr>
        <w:jc w:val="both"/>
        <w:rPr>
          <w:sz w:val="22"/>
          <w:szCs w:val="22"/>
        </w:rPr>
      </w:pPr>
      <w:r w:rsidRPr="00BE4AD1">
        <w:rPr>
          <w:sz w:val="22"/>
          <w:szCs w:val="22"/>
        </w:rPr>
        <w:t>5.1.13. to agree and provide an opportunity to the Lessee to install and dismantle electronic ticket equipment on the Buses at his/her own expense;</w:t>
      </w:r>
    </w:p>
    <w:p w14:paraId="45D557E9" w14:textId="371D27EA" w:rsidR="004F2DAD" w:rsidRPr="004C527E" w:rsidRDefault="001E5426" w:rsidP="00F5733C">
      <w:pPr>
        <w:jc w:val="both"/>
        <w:rPr>
          <w:sz w:val="22"/>
          <w:szCs w:val="22"/>
        </w:rPr>
      </w:pPr>
      <w:r>
        <w:rPr>
          <w:sz w:val="22"/>
          <w:szCs w:val="22"/>
        </w:rPr>
        <w:t>5.1.14. when transferring buses to the Lessee, to ensure the integration of Vilnius city routes into the passenger information system;</w:t>
      </w:r>
    </w:p>
    <w:p w14:paraId="2F6E2255" w14:textId="5B30B44D" w:rsidR="00F5733C" w:rsidRPr="00AB5513" w:rsidRDefault="00F5733C" w:rsidP="00F5733C">
      <w:pPr>
        <w:jc w:val="both"/>
        <w:rPr>
          <w:sz w:val="22"/>
          <w:szCs w:val="22"/>
        </w:rPr>
      </w:pPr>
      <w:r w:rsidRPr="00AB5513">
        <w:rPr>
          <w:sz w:val="22"/>
          <w:szCs w:val="22"/>
        </w:rPr>
        <w:t>5.1.15. to ensure that the acts submitted during the performance of the Agreement, if any, and other documents related to the Bus Rental will be in electronic form, correspondence with the Lessee related to the Bus Rental will take place only by e-mail or other electronic means;</w:t>
      </w:r>
    </w:p>
    <w:p w14:paraId="2F27E16F" w14:textId="7681D7EB" w:rsidR="00F5733C" w:rsidRPr="002136EA" w:rsidRDefault="00F5733C" w:rsidP="00F5733C">
      <w:pPr>
        <w:widowControl w:val="0"/>
        <w:jc w:val="both"/>
        <w:outlineLvl w:val="0"/>
        <w:rPr>
          <w:iCs/>
          <w:sz w:val="22"/>
          <w:szCs w:val="22"/>
        </w:rPr>
      </w:pPr>
      <w:r w:rsidRPr="00BE4C51">
        <w:rPr>
          <w:sz w:val="22"/>
          <w:szCs w:val="22"/>
        </w:rPr>
        <w:t xml:space="preserve">5.1.16. </w:t>
      </w:r>
      <w:r w:rsidRPr="00BE4C51">
        <w:rPr>
          <w:iCs/>
          <w:sz w:val="22"/>
          <w:szCs w:val="22"/>
        </w:rPr>
        <w:t xml:space="preserve">to get acquainted with and comply with the provisions of the Sustainability Policy (hereinafter referred to as the Policy) approved by the decision of the Lessee's Board in relations with the Lessee and third parties engaged for the performance of the Agreement, which consolidate the principles of continuous improvement of activities and sustainable activities, and the guidelines for their implementation. The Policy and/or its amendments can be found at www.vilniausviesasistransportas.lt. The Lessor must ensure that the requirements </w:t>
      </w:r>
      <w:r w:rsidRPr="00BE4C51">
        <w:rPr>
          <w:iCs/>
          <w:sz w:val="22"/>
          <w:szCs w:val="22"/>
        </w:rPr>
        <w:lastRenderedPageBreak/>
        <w:t>of this clause are complied with by both the Lessor and the employees of third parties engaged for the performance of the Agreement, members of the management and supervisory bodies and other representatives;</w:t>
      </w:r>
    </w:p>
    <w:p w14:paraId="28002EE6" w14:textId="6E454C6D" w:rsidR="00F5733C" w:rsidRPr="002136EA" w:rsidRDefault="00F5733C" w:rsidP="00F5733C">
      <w:pPr>
        <w:widowControl w:val="0"/>
        <w:jc w:val="both"/>
        <w:outlineLvl w:val="0"/>
        <w:rPr>
          <w:sz w:val="22"/>
          <w:szCs w:val="22"/>
        </w:rPr>
      </w:pPr>
      <w:r w:rsidRPr="002136EA">
        <w:rPr>
          <w:iCs/>
          <w:sz w:val="22"/>
          <w:szCs w:val="22"/>
        </w:rPr>
        <w:t xml:space="preserve">5.1.17. </w:t>
      </w:r>
      <w:r w:rsidRPr="002136EA">
        <w:rPr>
          <w:sz w:val="22"/>
          <w:szCs w:val="22"/>
        </w:rPr>
        <w:t>to ensure that the Contract will be executed by sub-suppliers and/or specialists who are offered in the procurement and/or meet the qualification requirements. The lessor is responsible for the part of the Agreement performed by the subcontractors as if it were performed by the subcontractors himself and must ensure that the subcontractors comply with the provisions of the Agreement.</w:t>
      </w:r>
    </w:p>
    <w:p w14:paraId="2A1403A6" w14:textId="6020FADC" w:rsidR="00F5733C" w:rsidRDefault="00F5733C" w:rsidP="00F5733C">
      <w:pPr>
        <w:widowControl w:val="0"/>
        <w:autoSpaceDE w:val="0"/>
        <w:autoSpaceDN w:val="0"/>
        <w:adjustRightInd w:val="0"/>
        <w:jc w:val="both"/>
        <w:rPr>
          <w:sz w:val="22"/>
          <w:szCs w:val="22"/>
        </w:rPr>
      </w:pPr>
      <w:r>
        <w:rPr>
          <w:sz w:val="22"/>
          <w:szCs w:val="22"/>
        </w:rPr>
        <w:t>5.1.18. to immediately inform the Lessee in writing about any circumstances that hinder or may prevent the Lessor from performing the Agreement within the established terms;</w:t>
      </w:r>
    </w:p>
    <w:p w14:paraId="5CDCC5D4" w14:textId="6C44AB67" w:rsidR="00F5733C" w:rsidRDefault="00F5733C" w:rsidP="00F5733C">
      <w:pPr>
        <w:widowControl w:val="0"/>
        <w:shd w:val="clear" w:color="auto" w:fill="FFFFFF"/>
        <w:tabs>
          <w:tab w:val="left" w:pos="567"/>
          <w:tab w:val="left" w:pos="1656"/>
        </w:tabs>
        <w:autoSpaceDE w:val="0"/>
        <w:autoSpaceDN w:val="0"/>
        <w:adjustRightInd w:val="0"/>
        <w:spacing w:line="274" w:lineRule="exact"/>
        <w:ind w:right="82"/>
        <w:jc w:val="both"/>
        <w:rPr>
          <w:sz w:val="22"/>
          <w:szCs w:val="22"/>
        </w:rPr>
      </w:pPr>
      <w:r w:rsidRPr="00341D36">
        <w:rPr>
          <w:sz w:val="22"/>
          <w:szCs w:val="22"/>
        </w:rPr>
        <w:t xml:space="preserve">5.1.19. The Lessor </w:t>
      </w:r>
      <w:r w:rsidRPr="00341D36">
        <w:rPr>
          <w:b/>
          <w:bCs/>
          <w:sz w:val="22"/>
          <w:szCs w:val="22"/>
        </w:rPr>
        <w:t>has at least 1 (one) service station authorised by the manufacturer of the proposed buses in the territory of the Republic of Lithuania</w:t>
      </w:r>
      <w:r>
        <w:rPr>
          <w:sz w:val="22"/>
          <w:szCs w:val="22"/>
        </w:rPr>
        <w:t>, the address of which is indicated in Clause 1.10 of the Agreement;</w:t>
      </w:r>
    </w:p>
    <w:p w14:paraId="75B26767" w14:textId="683745AF" w:rsidR="00E1075B" w:rsidRDefault="00B62914" w:rsidP="00F5733C">
      <w:pPr>
        <w:widowControl w:val="0"/>
        <w:shd w:val="clear" w:color="auto" w:fill="FFFFFF"/>
        <w:tabs>
          <w:tab w:val="left" w:pos="567"/>
          <w:tab w:val="left" w:pos="1656"/>
        </w:tabs>
        <w:autoSpaceDE w:val="0"/>
        <w:autoSpaceDN w:val="0"/>
        <w:adjustRightInd w:val="0"/>
        <w:spacing w:line="274" w:lineRule="exact"/>
        <w:ind w:right="82"/>
        <w:jc w:val="both"/>
        <w:rPr>
          <w:sz w:val="22"/>
          <w:szCs w:val="22"/>
        </w:rPr>
      </w:pPr>
      <w:r>
        <w:rPr>
          <w:sz w:val="22"/>
          <w:szCs w:val="22"/>
        </w:rPr>
        <w:t>5.1.20. The Lessor undertakes to comply with the requirements for the training of employees set out in the Technical Specification, including, but not limited to, the training provided for in Clauses 1.21 to 1.25 of the Technical Specification, their organization, terms, language, scope and certification of training participants.</w:t>
      </w:r>
    </w:p>
    <w:p w14:paraId="1C9E3DA5" w14:textId="373EA87A" w:rsidR="00F5733C" w:rsidRPr="00144210" w:rsidRDefault="00F5733C" w:rsidP="00F5733C">
      <w:pPr>
        <w:jc w:val="both"/>
        <w:rPr>
          <w:sz w:val="22"/>
          <w:szCs w:val="22"/>
        </w:rPr>
      </w:pPr>
      <w:r w:rsidRPr="00144210">
        <w:rPr>
          <w:sz w:val="22"/>
          <w:szCs w:val="22"/>
        </w:rPr>
        <w:t>5.1.21. to properly perform other obligations provided for in the Agreement.</w:t>
      </w:r>
    </w:p>
    <w:p w14:paraId="7DAF9E6E" w14:textId="77777777" w:rsidR="00F5733C" w:rsidRPr="001B17DC" w:rsidRDefault="00F5733C" w:rsidP="00F5733C">
      <w:pPr>
        <w:keepNext/>
        <w:suppressLineNumbers/>
        <w:suppressAutoHyphens/>
        <w:jc w:val="both"/>
        <w:rPr>
          <w:sz w:val="22"/>
          <w:szCs w:val="22"/>
        </w:rPr>
      </w:pPr>
      <w:r w:rsidRPr="001B17DC">
        <w:rPr>
          <w:sz w:val="22"/>
          <w:szCs w:val="22"/>
        </w:rPr>
        <w:t xml:space="preserve">5.2. </w:t>
      </w:r>
      <w:r w:rsidRPr="001B17DC">
        <w:rPr>
          <w:b/>
          <w:bCs/>
          <w:sz w:val="22"/>
          <w:szCs w:val="22"/>
        </w:rPr>
        <w:t>The Lessee undertakes:</w:t>
      </w:r>
    </w:p>
    <w:p w14:paraId="555DEAB4" w14:textId="77777777" w:rsidR="00F5733C" w:rsidRPr="001B17DC" w:rsidRDefault="00F5733C" w:rsidP="00F5733C">
      <w:pPr>
        <w:jc w:val="both"/>
        <w:rPr>
          <w:sz w:val="22"/>
          <w:szCs w:val="22"/>
        </w:rPr>
      </w:pPr>
      <w:r w:rsidRPr="001B17DC">
        <w:rPr>
          <w:sz w:val="22"/>
          <w:szCs w:val="22"/>
        </w:rPr>
        <w:t>5.2.1. to accept the Buses delivered and transferred to the Lessor for lease in accordance with the procedure and conditions established in the Agreement and to sign the Act of Acceptance of the Transfer of Buses (Annex 4), if the Buses transferred by the Lessor comply with the requirements of this Agreement;</w:t>
      </w:r>
    </w:p>
    <w:p w14:paraId="0F01E844" w14:textId="77777777" w:rsidR="00F5733C" w:rsidRPr="001B17DC" w:rsidRDefault="00F5733C" w:rsidP="00F5733C">
      <w:pPr>
        <w:jc w:val="both"/>
        <w:rPr>
          <w:sz w:val="22"/>
          <w:szCs w:val="22"/>
        </w:rPr>
      </w:pPr>
      <w:r w:rsidRPr="001B17DC">
        <w:rPr>
          <w:sz w:val="22"/>
          <w:szCs w:val="22"/>
        </w:rPr>
        <w:t>5.2.2. to use the Buses according to their intended purpose – to transport passengers in the city of Vilnius on routes approved by the municipality;</w:t>
      </w:r>
    </w:p>
    <w:p w14:paraId="57382941" w14:textId="77777777" w:rsidR="00F5733C" w:rsidRPr="00957455" w:rsidRDefault="00F5733C" w:rsidP="00F5733C">
      <w:pPr>
        <w:jc w:val="both"/>
        <w:rPr>
          <w:sz w:val="22"/>
          <w:szCs w:val="22"/>
        </w:rPr>
      </w:pPr>
      <w:r w:rsidRPr="00957455">
        <w:rPr>
          <w:sz w:val="22"/>
          <w:szCs w:val="22"/>
        </w:rPr>
        <w:t>5.2.3. to pay for high-quality Bus Rental with the Lessor in accordance with the terms and conditions set out in the Agreement;</w:t>
      </w:r>
    </w:p>
    <w:p w14:paraId="2093976E" w14:textId="72801530" w:rsidR="00F5733C" w:rsidRPr="00957455" w:rsidRDefault="00F5733C" w:rsidP="00F5733C">
      <w:pPr>
        <w:jc w:val="both"/>
        <w:rPr>
          <w:sz w:val="22"/>
          <w:szCs w:val="22"/>
        </w:rPr>
      </w:pPr>
      <w:r w:rsidRPr="00957455">
        <w:rPr>
          <w:sz w:val="22"/>
          <w:szCs w:val="22"/>
        </w:rPr>
        <w:t>5.2.4. During the period of validity of the lease agreement, to carry out operational maintenance of the rented buses, to ensure their technical condition and to carry out minor repairs in accordance with the instructions of the bus manufacturer (replenishment of operating fluids as needed, replacement of naturally wearing parts). Operational maintenance does not include the repair of main units or other essential units, as well as of assemblies or components for the repair or maintenance of which special qualifications, certificates or certificates are required in accordance with the legislation or the manufacturer's requirements. Damages to vehicles or parts thereof, which occurred during a traffic accident due to the fault of the Lessee, shall be eliminated at the expense of the Lessee's entity.</w:t>
      </w:r>
    </w:p>
    <w:p w14:paraId="59251141" w14:textId="77777777" w:rsidR="00F5733C" w:rsidRPr="00B90E40" w:rsidRDefault="00F5733C" w:rsidP="00F5733C">
      <w:pPr>
        <w:tabs>
          <w:tab w:val="left" w:pos="709"/>
        </w:tabs>
        <w:contextualSpacing/>
        <w:jc w:val="both"/>
        <w:rPr>
          <w:sz w:val="22"/>
          <w:szCs w:val="22"/>
        </w:rPr>
      </w:pPr>
      <w:r w:rsidRPr="00C01B97">
        <w:rPr>
          <w:sz w:val="22"/>
          <w:szCs w:val="22"/>
        </w:rPr>
        <w:t>5.2.5. to ensure that the acts submitted during the performance of the Agreement, if any, and other documents related to the Bus Rental will be in electronic form, correspondence with the Lessor related to the Bus Rental will take place only by e-mail or other electronic means;</w:t>
      </w:r>
    </w:p>
    <w:p w14:paraId="4C4D7E23" w14:textId="03AE9FF2" w:rsidR="001265ED" w:rsidRPr="00B90E40" w:rsidRDefault="00F5733C" w:rsidP="00F5733C">
      <w:pPr>
        <w:jc w:val="both"/>
        <w:rPr>
          <w:sz w:val="22"/>
          <w:szCs w:val="22"/>
        </w:rPr>
      </w:pPr>
      <w:r w:rsidRPr="00B90E40">
        <w:rPr>
          <w:sz w:val="22"/>
          <w:szCs w:val="22"/>
        </w:rPr>
        <w:t>5.2.6. to ensure that the rented technically sound Buses are operated in accordance with the needs of the Lessee's activities, in accordance with the lease conditions set out in the Agreement, and the mileage of the Buses, minimum and maximum rental fees and the payment procedure are applied in accordance with the provisions of Chapters 1 and 2 of the Agreement;</w:t>
      </w:r>
    </w:p>
    <w:p w14:paraId="593612DC" w14:textId="77777777" w:rsidR="00F5733C" w:rsidRPr="00B13532" w:rsidRDefault="00F5733C" w:rsidP="00F5733C">
      <w:pPr>
        <w:jc w:val="both"/>
        <w:rPr>
          <w:color w:val="000000"/>
          <w:sz w:val="22"/>
          <w:szCs w:val="22"/>
          <w:highlight w:val="yellow"/>
        </w:rPr>
      </w:pPr>
      <w:r w:rsidRPr="00B90E40">
        <w:rPr>
          <w:sz w:val="22"/>
          <w:szCs w:val="22"/>
        </w:rPr>
        <w:t xml:space="preserve">5.2.7. </w:t>
      </w:r>
      <w:r w:rsidRPr="00B90E40">
        <w:rPr>
          <w:color w:val="000000"/>
          <w:sz w:val="22"/>
          <w:szCs w:val="22"/>
        </w:rPr>
        <w:t>to properly perform other obligations provided for in the Agreement;</w:t>
      </w:r>
    </w:p>
    <w:p w14:paraId="0A7E723E" w14:textId="77777777" w:rsidR="00F5733C" w:rsidRPr="00FA6F01" w:rsidRDefault="00F5733C" w:rsidP="00F5733C">
      <w:pPr>
        <w:jc w:val="both"/>
        <w:outlineLvl w:val="0"/>
        <w:rPr>
          <w:sz w:val="22"/>
          <w:szCs w:val="22"/>
        </w:rPr>
      </w:pPr>
      <w:r w:rsidRPr="00FA6F01">
        <w:rPr>
          <w:sz w:val="22"/>
          <w:szCs w:val="22"/>
        </w:rPr>
        <w:t>5.3. Any Party shall have the right to apply to the other Party and propose to conclude and sign an Agreement on the amendment of the Bus Rental Tariff, provided that it determines in accordance with the conditions, procedure and terms set out in Chapter 11 of the Agreement that the absolute amount of the Bus Rental Tariff conversion coefficient is not less than 5.00 (five) percent.</w:t>
      </w:r>
    </w:p>
    <w:p w14:paraId="2FF172B7" w14:textId="77777777" w:rsidR="00F5733C" w:rsidRPr="00FA6F01" w:rsidRDefault="00F5733C" w:rsidP="00F5733C">
      <w:pPr>
        <w:tabs>
          <w:tab w:val="left" w:pos="720"/>
          <w:tab w:val="left" w:pos="8010"/>
        </w:tabs>
        <w:jc w:val="both"/>
        <w:rPr>
          <w:sz w:val="22"/>
          <w:szCs w:val="22"/>
        </w:rPr>
      </w:pPr>
      <w:r w:rsidRPr="00FA6F01">
        <w:rPr>
          <w:sz w:val="22"/>
          <w:szCs w:val="22"/>
        </w:rPr>
        <w:t>5.4. The Lessor and the Lessee undertake to immediately notify the other Party of circumstances that may have a material impact on the performance of the Agreement.</w:t>
      </w:r>
    </w:p>
    <w:p w14:paraId="5CCAA72D" w14:textId="77777777" w:rsidR="00F5733C" w:rsidRPr="00FA6F01" w:rsidRDefault="00F5733C" w:rsidP="00F5733C">
      <w:pPr>
        <w:tabs>
          <w:tab w:val="left" w:pos="720"/>
          <w:tab w:val="left" w:pos="8010"/>
        </w:tabs>
        <w:jc w:val="both"/>
        <w:rPr>
          <w:sz w:val="22"/>
          <w:szCs w:val="22"/>
        </w:rPr>
      </w:pPr>
      <w:r w:rsidRPr="00FA6F01">
        <w:rPr>
          <w:sz w:val="22"/>
          <w:szCs w:val="22"/>
        </w:rPr>
        <w:t>5.5. The Parties must ensure compliance with the legal acts of the Republic of Lithuania regulating state, official or commercial secrets and data protection.</w:t>
      </w:r>
    </w:p>
    <w:p w14:paraId="657C5B3D" w14:textId="77777777" w:rsidR="00F5733C" w:rsidRPr="00FA6F01" w:rsidRDefault="00F5733C" w:rsidP="00F5733C">
      <w:pPr>
        <w:tabs>
          <w:tab w:val="left" w:pos="720"/>
          <w:tab w:val="left" w:pos="8010"/>
        </w:tabs>
        <w:jc w:val="both"/>
        <w:rPr>
          <w:sz w:val="22"/>
          <w:szCs w:val="22"/>
        </w:rPr>
      </w:pPr>
      <w:r w:rsidRPr="00FA6F01">
        <w:rPr>
          <w:sz w:val="22"/>
          <w:szCs w:val="22"/>
        </w:rPr>
        <w:t>5.6. The Parties undertake not to transfer and/or transfer to a third party any rights, obligations and/or claims and claims arising from this Agreement in respect of the Lessor and the Lessee, respectively, without the prior written consent of the other Party.</w:t>
      </w:r>
    </w:p>
    <w:p w14:paraId="6EC51098" w14:textId="77777777" w:rsidR="00F5733C" w:rsidRPr="00C72385" w:rsidRDefault="00F5733C" w:rsidP="00F5733C">
      <w:pPr>
        <w:tabs>
          <w:tab w:val="left" w:pos="720"/>
          <w:tab w:val="left" w:pos="8010"/>
        </w:tabs>
        <w:jc w:val="both"/>
        <w:rPr>
          <w:sz w:val="22"/>
          <w:szCs w:val="22"/>
        </w:rPr>
      </w:pPr>
      <w:r w:rsidRPr="00FA6F01">
        <w:rPr>
          <w:sz w:val="22"/>
          <w:szCs w:val="22"/>
        </w:rPr>
        <w:t>5.7. The Parties undertake to inform each other in writing within 5 working days about changes in the details of the persons responsible for the performance of the Agreement, the bank and other details specified in the Agreement from the moment of occurrence of these changes. A Party that fails to comply with this requirement may not claim that the actions of the other Party performed on the basis of the last details known to it do not comply with the terms of the Agreement or that it has not received the messages sent in accordance with those details.</w:t>
      </w:r>
    </w:p>
    <w:p w14:paraId="191A8478" w14:textId="77777777" w:rsidR="00F5733C" w:rsidRPr="00C72385" w:rsidRDefault="00F5733C" w:rsidP="00F5733C">
      <w:pPr>
        <w:keepNext/>
        <w:keepLines/>
        <w:spacing w:before="240" w:after="120"/>
        <w:jc w:val="center"/>
        <w:outlineLvl w:val="0"/>
        <w:rPr>
          <w:b/>
          <w:i/>
          <w:iCs/>
          <w:sz w:val="22"/>
          <w:szCs w:val="22"/>
        </w:rPr>
      </w:pPr>
      <w:r w:rsidRPr="00C72385">
        <w:rPr>
          <w:b/>
          <w:sz w:val="22"/>
          <w:szCs w:val="22"/>
        </w:rPr>
        <w:lastRenderedPageBreak/>
        <w:t>6. Liability of the parties</w:t>
      </w:r>
    </w:p>
    <w:p w14:paraId="29589CC7" w14:textId="77777777" w:rsidR="00F5733C" w:rsidRDefault="00F5733C" w:rsidP="00F5733C">
      <w:pPr>
        <w:jc w:val="both"/>
        <w:rPr>
          <w:iCs/>
          <w:sz w:val="22"/>
          <w:szCs w:val="22"/>
        </w:rPr>
      </w:pPr>
      <w:r w:rsidRPr="00C72385">
        <w:rPr>
          <w:iCs/>
          <w:sz w:val="22"/>
          <w:szCs w:val="22"/>
        </w:rPr>
        <w:t xml:space="preserve">6.1. The liability of the Parties shall be determined in accordance with the applicable legal acts of the Republic of Lithuania and the Agreement. The Parties undertake to duly fulfil their obligations under the Treaty and the law and to refrain from any action that could cause harm to each other or impede the performance of the obligations assumed by the other Party. </w:t>
      </w:r>
    </w:p>
    <w:p w14:paraId="47834613" w14:textId="77777777" w:rsidR="00F5733C" w:rsidRPr="005F424A" w:rsidRDefault="00F5733C" w:rsidP="00F5733C">
      <w:pPr>
        <w:jc w:val="both"/>
        <w:rPr>
          <w:iCs/>
          <w:sz w:val="22"/>
          <w:szCs w:val="22"/>
        </w:rPr>
      </w:pPr>
      <w:r w:rsidRPr="005F424A">
        <w:rPr>
          <w:iCs/>
          <w:sz w:val="22"/>
          <w:szCs w:val="22"/>
        </w:rPr>
        <w:t xml:space="preserve">6.2. </w:t>
      </w:r>
      <w:r w:rsidRPr="005F424A">
        <w:rPr>
          <w:b/>
          <w:bCs/>
          <w:sz w:val="22"/>
          <w:szCs w:val="22"/>
        </w:rPr>
        <w:t>The performance of the Agreement shall be ensured by the penalties provided for in the Agreement.</w:t>
      </w:r>
    </w:p>
    <w:p w14:paraId="12242132" w14:textId="77777777" w:rsidR="00F5733C" w:rsidRPr="00C72385" w:rsidRDefault="00F5733C" w:rsidP="00F5733C">
      <w:pPr>
        <w:jc w:val="both"/>
        <w:rPr>
          <w:iCs/>
          <w:sz w:val="22"/>
          <w:szCs w:val="22"/>
        </w:rPr>
      </w:pPr>
      <w:r w:rsidRPr="00C72385">
        <w:rPr>
          <w:iCs/>
          <w:sz w:val="22"/>
          <w:szCs w:val="22"/>
        </w:rPr>
        <w:t xml:space="preserve">6.3. The Lessor fails to deliver at least one Bus to the Lessee within the time period specified in Clause 3.3 of the Agreement, upon the Lessee's request (claim) from the first day after the expiry of the term specified in Clause 3.3 of the Agreement for each day of delay, shall pay to the Lessee  a </w:t>
      </w:r>
      <w:r w:rsidRPr="008B70F4">
        <w:rPr>
          <w:b/>
          <w:bCs/>
          <w:iCs/>
          <w:sz w:val="22"/>
          <w:szCs w:val="22"/>
        </w:rPr>
        <w:t xml:space="preserve">fine of EUR 500.00 (five hundred) for each undelivered Bus (calculated separately), </w:t>
      </w:r>
      <w:r w:rsidRPr="00C72385">
        <w:rPr>
          <w:iCs/>
          <w:sz w:val="22"/>
          <w:szCs w:val="22"/>
        </w:rPr>
        <w:t xml:space="preserve"> which may be deducted from the amount payable by the Lessor to the Lessor for the Bus Rental. </w:t>
      </w:r>
    </w:p>
    <w:p w14:paraId="0F1A29EC" w14:textId="77777777" w:rsidR="00F5733C" w:rsidRPr="00C72385" w:rsidRDefault="00F5733C" w:rsidP="00F5733C">
      <w:pPr>
        <w:jc w:val="both"/>
        <w:rPr>
          <w:iCs/>
          <w:sz w:val="22"/>
          <w:szCs w:val="22"/>
        </w:rPr>
      </w:pPr>
      <w:r w:rsidRPr="00C72385">
        <w:rPr>
          <w:iCs/>
          <w:sz w:val="22"/>
          <w:szCs w:val="22"/>
        </w:rPr>
        <w:t>6.4. If they cannot be deducted from the amount payable by the Lessee to the Lessor for the Bus Rental, the Lessor must pay the specified penalties (fines, default interest) to the account specified by the Lessee no longer than within 30 (thirty) calendar days from the date of imposition of the fine according to the invoice issued by the Lessee.</w:t>
      </w:r>
    </w:p>
    <w:p w14:paraId="62DA3087" w14:textId="57BF3F7D" w:rsidR="00F5733C" w:rsidRPr="00E86B2B" w:rsidRDefault="00F5733C" w:rsidP="00F5733C">
      <w:pPr>
        <w:jc w:val="both"/>
        <w:rPr>
          <w:sz w:val="22"/>
          <w:szCs w:val="22"/>
        </w:rPr>
      </w:pPr>
      <w:r w:rsidRPr="00C72385">
        <w:rPr>
          <w:iCs/>
          <w:sz w:val="22"/>
          <w:szCs w:val="22"/>
        </w:rPr>
        <w:t xml:space="preserve">6.5. If the Lessor fails to correct the deficiencies indicated by the Lessee within the specified terms and/or the Lessor fails to fulfil other obligations, including the obligations for the organisation and implementation of training set out in the Technical Specification, in accordance with the requirements and terms of the Specification, at the request of the Lessee, from the next (upon request) day, it shall pay the Lessee for each delayed working day from the next (upon request) </w:t>
      </w:r>
      <w:r w:rsidRPr="00BD1715">
        <w:rPr>
          <w:b/>
          <w:bCs/>
          <w:iCs/>
          <w:sz w:val="22"/>
          <w:szCs w:val="22"/>
        </w:rPr>
        <w:t xml:space="preserve"> day Default interest in the amount of 0.03 (three hundredths) per cent of the remaining value of the Agreement (i.e. from the principal value of the Agreement specified in Clause 2.2 of the Agreement, minus the amount of money paid to the Lessor) </w:t>
      </w:r>
      <w:r w:rsidRPr="0000138D">
        <w:rPr>
          <w:iCs/>
          <w:sz w:val="22"/>
          <w:szCs w:val="22"/>
        </w:rPr>
        <w:t xml:space="preserve">(excluding VAT) for each day of delay, which may be deducted from the amount payable by the Lessee to the Lessor for the Bus Rental. </w:t>
      </w:r>
    </w:p>
    <w:p w14:paraId="6784882D" w14:textId="5EF39312" w:rsidR="00F5733C" w:rsidRPr="00E86B2B" w:rsidRDefault="00F5733C" w:rsidP="00F5733C">
      <w:pPr>
        <w:jc w:val="both"/>
        <w:rPr>
          <w:iCs/>
          <w:sz w:val="22"/>
          <w:szCs w:val="22"/>
        </w:rPr>
      </w:pPr>
      <w:r w:rsidRPr="00E86B2B">
        <w:rPr>
          <w:sz w:val="22"/>
          <w:szCs w:val="22"/>
        </w:rPr>
        <w:t xml:space="preserve">6.6. At the request of the Lessee, the Lessor shall pay </w:t>
      </w:r>
      <w:r>
        <w:rPr>
          <w:b/>
          <w:bCs/>
          <w:sz w:val="22"/>
          <w:szCs w:val="22"/>
        </w:rPr>
        <w:t>a fine in the amount of EUR 500.00 (five hundred euros)</w:t>
      </w:r>
      <w:r w:rsidRPr="00E86B2B">
        <w:rPr>
          <w:sz w:val="22"/>
          <w:szCs w:val="22"/>
        </w:rPr>
        <w:t xml:space="preserve"> for each such case, if it turns out that the Lessor has engaged or replaced the Sub-Supplier/Joint Venture Partner without the written consent of the Lessee without complying with the procedure established in the Agreement. After payment of the fine, the Lessor's violations are recalculated.</w:t>
      </w:r>
    </w:p>
    <w:p w14:paraId="62691E15" w14:textId="415E12A0" w:rsidR="00F5733C" w:rsidRPr="00C72385" w:rsidRDefault="00F5733C" w:rsidP="00F5733C">
      <w:pPr>
        <w:jc w:val="both"/>
        <w:outlineLvl w:val="0"/>
        <w:rPr>
          <w:iCs/>
          <w:sz w:val="22"/>
          <w:szCs w:val="22"/>
        </w:rPr>
      </w:pPr>
      <w:r w:rsidRPr="00C72385">
        <w:rPr>
          <w:iCs/>
          <w:sz w:val="22"/>
          <w:szCs w:val="22"/>
        </w:rPr>
        <w:t xml:space="preserve">6.7. The Lessee, who is late in paying for the Bus Rental within the term specified in the Agreement, shall, at the request of the Lessor, pay to the Lessor from the next day </w:t>
      </w:r>
      <w:r w:rsidRPr="00C72385">
        <w:rPr>
          <w:sz w:val="22"/>
          <w:szCs w:val="22"/>
        </w:rPr>
        <w:t xml:space="preserve"> default interest in the amount of 0.03</w:t>
      </w:r>
      <w:r w:rsidRPr="00C72385">
        <w:rPr>
          <w:iCs/>
          <w:sz w:val="22"/>
          <w:szCs w:val="22"/>
        </w:rPr>
        <w:t xml:space="preserve"> (three hundredths) of the unpaid amount </w:t>
      </w:r>
      <w:r w:rsidRPr="00C72385">
        <w:rPr>
          <w:sz w:val="22"/>
          <w:szCs w:val="22"/>
        </w:rPr>
        <w:t>excluding VAT</w:t>
      </w:r>
      <w:r w:rsidRPr="00C72385">
        <w:rPr>
          <w:iCs/>
          <w:sz w:val="22"/>
          <w:szCs w:val="22"/>
        </w:rPr>
        <w:t xml:space="preserve"> for each day of delay, </w:t>
      </w:r>
      <w:r w:rsidRPr="00C72385">
        <w:rPr>
          <w:sz w:val="22"/>
          <w:szCs w:val="22"/>
        </w:rPr>
        <w:t>but not more than 6.0 (six) percent of the unpaid amount excluding VAT.</w:t>
      </w:r>
    </w:p>
    <w:p w14:paraId="75B3EF81" w14:textId="50FD4BFB" w:rsidR="00F5733C" w:rsidRPr="00C72385" w:rsidRDefault="00F5733C" w:rsidP="00F5733C">
      <w:pPr>
        <w:jc w:val="both"/>
        <w:outlineLvl w:val="0"/>
        <w:rPr>
          <w:iCs/>
          <w:sz w:val="22"/>
          <w:szCs w:val="22"/>
        </w:rPr>
      </w:pPr>
      <w:r w:rsidRPr="00C72385">
        <w:rPr>
          <w:iCs/>
          <w:sz w:val="22"/>
          <w:szCs w:val="22"/>
        </w:rPr>
        <w:t>6.8</w:t>
      </w:r>
      <w:r w:rsidRPr="00C72385">
        <w:rPr>
          <w:sz w:val="22"/>
          <w:szCs w:val="22"/>
        </w:rPr>
        <w:t>. Payment of penalties (default interest, fines) does not exempt the Parties to the Agreement from the obligation to perform the obligations assumed under the Agreement if the Agreement is not terminated.</w:t>
      </w:r>
    </w:p>
    <w:p w14:paraId="12F82CF0" w14:textId="2058BD71" w:rsidR="00F5733C" w:rsidRPr="00C72385" w:rsidRDefault="00F5733C" w:rsidP="00F5733C">
      <w:pPr>
        <w:jc w:val="both"/>
        <w:outlineLvl w:val="0"/>
        <w:rPr>
          <w:iCs/>
          <w:sz w:val="22"/>
          <w:szCs w:val="22"/>
        </w:rPr>
      </w:pPr>
      <w:r w:rsidRPr="00C72385">
        <w:rPr>
          <w:iCs/>
          <w:sz w:val="22"/>
          <w:szCs w:val="22"/>
        </w:rPr>
        <w:t>6.9. The Parties agree that in the event of a legal dispute regarding the payment for the Bus Rental, the Lessor may demand to award an annual interest of not more than 5 (five</w:t>
      </w:r>
      <w:r w:rsidRPr="00C72385">
        <w:rPr>
          <w:sz w:val="22"/>
          <w:szCs w:val="22"/>
        </w:rPr>
        <w:t>)</w:t>
      </w:r>
      <w:r w:rsidRPr="00C72385">
        <w:rPr>
          <w:iCs/>
          <w:sz w:val="22"/>
          <w:szCs w:val="22"/>
        </w:rPr>
        <w:t xml:space="preserve"> percent on the unpaid amount, as provided for in Article 6.210(1) of the Civil Code of the Republic of Lithuania.</w:t>
      </w:r>
    </w:p>
    <w:p w14:paraId="55E0BD71" w14:textId="77777777" w:rsidR="00F5733C" w:rsidRPr="00C72385" w:rsidRDefault="00F5733C" w:rsidP="00F5733C">
      <w:pPr>
        <w:widowControl w:val="0"/>
        <w:spacing w:before="240" w:after="120"/>
        <w:jc w:val="center"/>
        <w:outlineLvl w:val="0"/>
        <w:rPr>
          <w:b/>
          <w:sz w:val="22"/>
          <w:szCs w:val="22"/>
        </w:rPr>
      </w:pPr>
      <w:r w:rsidRPr="00C72385">
        <w:rPr>
          <w:b/>
          <w:sz w:val="22"/>
          <w:szCs w:val="22"/>
        </w:rPr>
        <w:t>7. Validity of the Agreement</w:t>
      </w:r>
    </w:p>
    <w:p w14:paraId="29D0721E" w14:textId="290CAE6F" w:rsidR="00F5733C" w:rsidRPr="00C72385" w:rsidRDefault="00F5733C" w:rsidP="00F5733C">
      <w:pPr>
        <w:widowControl w:val="0"/>
        <w:autoSpaceDE w:val="0"/>
        <w:autoSpaceDN w:val="0"/>
        <w:adjustRightInd w:val="0"/>
        <w:jc w:val="both"/>
        <w:rPr>
          <w:sz w:val="22"/>
          <w:szCs w:val="22"/>
        </w:rPr>
      </w:pPr>
      <w:r w:rsidRPr="00C72385">
        <w:rPr>
          <w:sz w:val="22"/>
          <w:szCs w:val="22"/>
        </w:rPr>
        <w:t xml:space="preserve">7.1. The date of conclusion of the Agreement signed by the Parties is the date of registration of the Agreement in the Buyer's Register indicated next to the name and number of the Agreement. </w:t>
      </w:r>
      <w:r w:rsidR="006B2CB5" w:rsidRPr="00F8058E">
        <w:rPr>
          <w:b/>
          <w:bCs/>
          <w:sz w:val="22"/>
          <w:szCs w:val="22"/>
        </w:rPr>
        <w:t>The Agreement shall enter into force on the day following the date of conclusion of the Agreement</w:t>
      </w:r>
      <w:r w:rsidR="006B2CB5" w:rsidRPr="00F8058E">
        <w:rPr>
          <w:sz w:val="22"/>
          <w:szCs w:val="22"/>
        </w:rPr>
        <w:t>, i.e. the first day after the date of conclusion of the Agreement shall be the first day of validity of the Agreement.</w:t>
      </w:r>
    </w:p>
    <w:p w14:paraId="3CB6A91D" w14:textId="68318925" w:rsidR="00F5733C" w:rsidRPr="0050230F" w:rsidRDefault="00F5733C" w:rsidP="00F5733C">
      <w:pPr>
        <w:jc w:val="both"/>
        <w:rPr>
          <w:b/>
          <w:bCs/>
          <w:sz w:val="22"/>
          <w:szCs w:val="22"/>
        </w:rPr>
      </w:pPr>
      <w:r w:rsidRPr="00385CBF">
        <w:rPr>
          <w:sz w:val="22"/>
          <w:szCs w:val="22"/>
        </w:rPr>
        <w:t xml:space="preserve">7.2. </w:t>
      </w:r>
      <w:r w:rsidRPr="0050230F">
        <w:rPr>
          <w:b/>
          <w:bCs/>
          <w:sz w:val="22"/>
          <w:szCs w:val="22"/>
        </w:rPr>
        <w:t xml:space="preserve">Bus rental period – 24 (twenty-four) months from the date of signing the first delivered Bus Transfer Acceptance Act, not counting this day. </w:t>
      </w:r>
    </w:p>
    <w:p w14:paraId="5CC235B7" w14:textId="755E7C32" w:rsidR="007B7CB3" w:rsidRPr="007B7CB3" w:rsidRDefault="00F5733C" w:rsidP="007B7CB3">
      <w:pPr>
        <w:autoSpaceDE w:val="0"/>
        <w:autoSpaceDN w:val="0"/>
        <w:adjustRightInd w:val="0"/>
        <w:jc w:val="both"/>
        <w:rPr>
          <w:sz w:val="22"/>
          <w:szCs w:val="22"/>
        </w:rPr>
      </w:pPr>
      <w:r w:rsidRPr="00C72385">
        <w:rPr>
          <w:sz w:val="22"/>
          <w:szCs w:val="22"/>
        </w:rPr>
        <w:t xml:space="preserve">7.3. </w:t>
      </w:r>
      <w:r w:rsidR="007B7CB3" w:rsidRPr="0091746D">
        <w:rPr>
          <w:b/>
          <w:bCs/>
          <w:sz w:val="22"/>
          <w:szCs w:val="22"/>
        </w:rPr>
        <w:t>The Agreement may be automatically renewed 3 (three) times:</w:t>
      </w:r>
      <w:r w:rsidR="007B7CB3" w:rsidRPr="007B7CB3">
        <w:rPr>
          <w:sz w:val="22"/>
          <w:szCs w:val="22"/>
        </w:rPr>
        <w:t xml:space="preserve"> the first two times – by extending the Bus Rental Period after 12 (twelve) months, the third time – for 8 (eight) months, if at the end of the current Bus Rental Period the amount payable by the Lessee under the Agreement for the Bus Rental has not reached the estimated value of the Contract excluding VAT specified in Chapter 2 of the Agreement.</w:t>
      </w:r>
    </w:p>
    <w:p w14:paraId="725DE7E0" w14:textId="5C2A26CC" w:rsidR="00F5733C" w:rsidRDefault="007B7CB3" w:rsidP="007B7CB3">
      <w:pPr>
        <w:autoSpaceDE w:val="0"/>
        <w:autoSpaceDN w:val="0"/>
        <w:adjustRightInd w:val="0"/>
        <w:jc w:val="both"/>
        <w:rPr>
          <w:sz w:val="22"/>
          <w:szCs w:val="22"/>
        </w:rPr>
      </w:pPr>
      <w:r w:rsidRPr="007B7CB3">
        <w:rPr>
          <w:sz w:val="22"/>
          <w:szCs w:val="22"/>
        </w:rPr>
        <w:t>If neither of the Parties notifies the other Party in writing about the termination of the Agreement no later than 1 (one) month before the end of the current Bus Rental Period, the Bus Rental Period shall be considered automatically extended for the respective period specified in this Clause, without the Parties concluding a separate agreement (the term of validity of the Agreement shall be extended accordingly). The total Bus Rental Period, including the initial period of 24 (twenty-four) months and its extension 3 (three) times (twice for 12 (twelve) months and once for 8 (eight) months), may not exceed 56 (fifty-six) months.</w:t>
      </w:r>
    </w:p>
    <w:p w14:paraId="1280A3F2" w14:textId="0ABA2B3B" w:rsidR="004E3C12" w:rsidRDefault="004E3C12" w:rsidP="00F5733C">
      <w:pPr>
        <w:autoSpaceDE w:val="0"/>
        <w:autoSpaceDN w:val="0"/>
        <w:adjustRightInd w:val="0"/>
        <w:jc w:val="both"/>
        <w:rPr>
          <w:sz w:val="22"/>
          <w:szCs w:val="22"/>
        </w:rPr>
      </w:pPr>
      <w:r>
        <w:rPr>
          <w:sz w:val="22"/>
          <w:szCs w:val="22"/>
        </w:rPr>
        <w:t>7.3.1. The total maximum term of validity of the contract, taking into account the maximum period of Bus rental, payment and delivery term of the Buses, may not exceed 6</w:t>
      </w:r>
      <w:r w:rsidR="00AB1F4D">
        <w:rPr>
          <w:sz w:val="22"/>
          <w:szCs w:val="22"/>
        </w:rPr>
        <w:t>4</w:t>
      </w:r>
      <w:r>
        <w:rPr>
          <w:sz w:val="22"/>
          <w:szCs w:val="22"/>
        </w:rPr>
        <w:t xml:space="preserve"> (sixty-</w:t>
      </w:r>
      <w:r w:rsidR="00AB1F4D">
        <w:rPr>
          <w:sz w:val="22"/>
          <w:szCs w:val="22"/>
        </w:rPr>
        <w:t>four</w:t>
      </w:r>
      <w:r>
        <w:rPr>
          <w:sz w:val="22"/>
          <w:szCs w:val="22"/>
        </w:rPr>
        <w:t>) months.</w:t>
      </w:r>
    </w:p>
    <w:p w14:paraId="17957636" w14:textId="30B1228E" w:rsidR="00F5733C" w:rsidRPr="00C72385" w:rsidRDefault="00F5733C" w:rsidP="00F5733C">
      <w:pPr>
        <w:autoSpaceDE w:val="0"/>
        <w:autoSpaceDN w:val="0"/>
        <w:adjustRightInd w:val="0"/>
        <w:jc w:val="both"/>
        <w:rPr>
          <w:sz w:val="22"/>
          <w:szCs w:val="22"/>
        </w:rPr>
      </w:pPr>
      <w:r w:rsidRPr="00C72385">
        <w:rPr>
          <w:sz w:val="22"/>
          <w:szCs w:val="22"/>
        </w:rPr>
        <w:t>7.4. The Agreement shall terminate upon the occurrence of at least one circumstance:</w:t>
      </w:r>
    </w:p>
    <w:p w14:paraId="5BE4B694" w14:textId="662C7B0D" w:rsidR="00F5733C" w:rsidRPr="00C72385" w:rsidRDefault="00F5733C" w:rsidP="00F5733C">
      <w:pPr>
        <w:autoSpaceDE w:val="0"/>
        <w:autoSpaceDN w:val="0"/>
        <w:adjustRightInd w:val="0"/>
        <w:jc w:val="both"/>
        <w:rPr>
          <w:sz w:val="22"/>
          <w:szCs w:val="22"/>
        </w:rPr>
      </w:pPr>
      <w:r w:rsidRPr="00C72385">
        <w:rPr>
          <w:sz w:val="22"/>
          <w:szCs w:val="22"/>
        </w:rPr>
        <w:t>7.4.1. after the end of the Bus Rental Period;</w:t>
      </w:r>
    </w:p>
    <w:p w14:paraId="703D381C" w14:textId="5C1ADE75" w:rsidR="00F5733C" w:rsidRPr="00C72385" w:rsidRDefault="00F5733C" w:rsidP="00F5733C">
      <w:pPr>
        <w:autoSpaceDE w:val="0"/>
        <w:autoSpaceDN w:val="0"/>
        <w:adjustRightInd w:val="0"/>
        <w:jc w:val="both"/>
        <w:rPr>
          <w:sz w:val="22"/>
          <w:szCs w:val="22"/>
        </w:rPr>
      </w:pPr>
      <w:r w:rsidRPr="00C72385">
        <w:rPr>
          <w:sz w:val="22"/>
          <w:szCs w:val="22"/>
        </w:rPr>
        <w:lastRenderedPageBreak/>
        <w:t>7.4.2. when during the Bus Rental Period, the amount payable to the Lessor by the Lessee under the Agreement for the Bus Rental reaches the main value of the Contract excluding VAT, specified in Chapter 2 of the Agreement;</w:t>
      </w:r>
    </w:p>
    <w:p w14:paraId="779E7D09" w14:textId="7C0F3539" w:rsidR="00F5733C" w:rsidRPr="00C72385" w:rsidRDefault="00F5733C" w:rsidP="00F5733C">
      <w:pPr>
        <w:autoSpaceDE w:val="0"/>
        <w:autoSpaceDN w:val="0"/>
        <w:adjustRightInd w:val="0"/>
        <w:jc w:val="both"/>
        <w:rPr>
          <w:sz w:val="22"/>
          <w:szCs w:val="22"/>
        </w:rPr>
      </w:pPr>
      <w:r w:rsidRPr="00C72385">
        <w:rPr>
          <w:sz w:val="22"/>
          <w:szCs w:val="22"/>
        </w:rPr>
        <w:t>7.4.3. when the Parties agree to terminate the Agreement or the Agreement is terminated in the cases established by law or the Agreement,</w:t>
      </w:r>
    </w:p>
    <w:p w14:paraId="162FADA5" w14:textId="77777777" w:rsidR="00F5733C" w:rsidRPr="00C72385" w:rsidRDefault="00F5733C" w:rsidP="00F5733C">
      <w:pPr>
        <w:autoSpaceDE w:val="0"/>
        <w:autoSpaceDN w:val="0"/>
        <w:adjustRightInd w:val="0"/>
        <w:jc w:val="both"/>
        <w:rPr>
          <w:sz w:val="22"/>
          <w:szCs w:val="22"/>
        </w:rPr>
      </w:pPr>
      <w:r w:rsidRPr="00C72385">
        <w:rPr>
          <w:sz w:val="22"/>
          <w:szCs w:val="22"/>
        </w:rPr>
        <w:t>and when the Parties in any case duly perform all obligations arising from the Agreement.</w:t>
      </w:r>
    </w:p>
    <w:p w14:paraId="3E2551A8" w14:textId="6E79CD08" w:rsidR="00F5733C" w:rsidRPr="00C72385" w:rsidRDefault="00F5733C" w:rsidP="00F5733C">
      <w:pPr>
        <w:autoSpaceDE w:val="0"/>
        <w:autoSpaceDN w:val="0"/>
        <w:adjustRightInd w:val="0"/>
        <w:jc w:val="both"/>
        <w:rPr>
          <w:sz w:val="22"/>
          <w:szCs w:val="22"/>
        </w:rPr>
      </w:pPr>
      <w:r w:rsidRPr="00C72385">
        <w:rPr>
          <w:sz w:val="22"/>
          <w:szCs w:val="22"/>
        </w:rPr>
        <w:t>7.5. Upon termination of the Agreement, the provisions of the Agreement relating to liability and settlements between the Parties under this Agreement shall remain in force, as well as all other provisions of this Agreement which, as expressly indicated, shall remain in force after the termination of the Agreement or must remain in force in order for the proper performance of this Agreement.</w:t>
      </w:r>
    </w:p>
    <w:p w14:paraId="38BA7525" w14:textId="77777777" w:rsidR="00F5733C" w:rsidRPr="00C72385" w:rsidRDefault="00F5733C" w:rsidP="00F5733C">
      <w:pPr>
        <w:spacing w:before="240" w:after="120"/>
        <w:jc w:val="center"/>
        <w:outlineLvl w:val="0"/>
        <w:rPr>
          <w:b/>
          <w:sz w:val="22"/>
          <w:szCs w:val="22"/>
        </w:rPr>
      </w:pPr>
      <w:r w:rsidRPr="00C72385">
        <w:rPr>
          <w:b/>
          <w:sz w:val="22"/>
          <w:szCs w:val="22"/>
        </w:rPr>
        <w:t>8. Amendments to the Agreement</w:t>
      </w:r>
    </w:p>
    <w:p w14:paraId="534793AD" w14:textId="77777777" w:rsidR="00641541" w:rsidRPr="00443AC5" w:rsidRDefault="00641541" w:rsidP="00641541">
      <w:pPr>
        <w:pStyle w:val="Sutartiestekstas"/>
        <w:keepNext w:val="0"/>
        <w:keepLines w:val="0"/>
        <w:numPr>
          <w:ilvl w:val="0"/>
          <w:numId w:val="0"/>
        </w:numPr>
        <w:spacing w:after="0" w:line="240" w:lineRule="auto"/>
        <w:contextualSpacing w:val="0"/>
        <w:rPr>
          <w:lang w:val="lt-LT" w:eastAsia="en-US"/>
        </w:rPr>
      </w:pPr>
      <w:r w:rsidRPr="00443AC5">
        <w:rPr>
          <w:lang w:eastAsia="en-US"/>
        </w:rPr>
        <w:t>8.1. Amendments to the Contract may be made in the cases established in this Agreement and in the cases provided for in Article 97 of the Republic of Lithuania Law on Procurements Carried Out by Contracting Entities in the Field of Water Management, Energy, Transport or Postal Services (hereinafter referred to as the Law) and in accordance with the procedure established therein.</w:t>
      </w:r>
    </w:p>
    <w:p w14:paraId="7BF931F4"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8.2. During the period of validity of the Agreement, the Party initiating the amendment of the terms of the Agreement shall submit to the other Party a written request to amend the terms of the Agreement and the arguments and explanations of the documents substantiating the circumstances indicated in the request. The other party shall respond to the submitted request to amend the relevant clause of the Agreement within 10 working days. If the parties mutually agree on the amendment of the terms of the Agreement, these amendments shall be formalized by an agreement which is an integral part of the Agreement. If the parties do not agree on the amendment of the terms of the Agreement, it shall be considered that the terms of the Agreement have not been changed.</w:t>
      </w:r>
    </w:p>
    <w:p w14:paraId="21FE633D" w14:textId="77777777" w:rsidR="00641541" w:rsidRPr="00443AC5"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8.3. Changes of a technical nature (for example: errors of the parties, names, account numbers, other details, etc.) shall not be considered as changes to the terms of the Agreement. Changes of a technical nature shall be notified by the Party in writing in advance, and the separate consent of the other Party shall not be given. For the avoidance of doubt, the Parties agree that if the conditions specified in this clause are fulfilled by the Parties, a separate agreement on the amendment of the Agreement will not be concluded, and the notification of technical amendments to the Agreement submitted by the Party to the other Party shall be attached to the Agreement and shall be considered an integral part thereof.</w:t>
      </w:r>
    </w:p>
    <w:p w14:paraId="3731EFE8"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8.4. Pursuant to Item 1 of Paragraph 1 of Article 97 of the Law, the Lessee shall have the right to additionally acquire Buses during the period of validity of the Agreement, if the need arises, however, the total number of Buses purchased under this Agreement may not exceed 10 (ten) units. Buses must meet the minimum requirements set out in the Technical Specification, have no worse technical, operational and other parameters than those specified in the Specification, and may be offered with better parameters, provided that this does not contradict the provisions of the Contract and the Specification.</w:t>
      </w:r>
    </w:p>
    <w:p w14:paraId="11CD5B78"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8.5. The bus rental fee for one kilometer of mileage traveled by the rented Bus cannot be changed. The bus rental fee is specified in Annex 3 "Fees" to the Agreement.</w:t>
      </w:r>
    </w:p>
    <w:p w14:paraId="0E3AC950"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8.6. The rental period of the additionally purchased Buses may not exceed the total period of the Bus rental as described in clause 7.3.</w:t>
      </w:r>
    </w:p>
    <w:p w14:paraId="0049B6D1"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8.7. Taking into account the need that has arisen, the Lessee shall submit a notification to the Lessor by e-mail regarding the need for the acquisition of additional Buses, indicating the planned number of additional Buses.</w:t>
      </w:r>
    </w:p>
    <w:p w14:paraId="26F71E9C"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8.8. The Lessor shall inform the Lessee about the possibility of delivering the Buses and, if such a possibility exists, indicate the preliminary term of delivery of the Buses no later than within 30 (thirty) days from the date of submission of the notice.</w:t>
      </w:r>
    </w:p>
    <w:p w14:paraId="715E005E"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 xml:space="preserve">8.9. The Lessor together with the Lessee shall agree on the term of delivery of the Buses acceptable to both Parties by e-mail, which may not be changed or extended later. Within this period, the Lessor must deliver and hand over to the Lessee all additionally ordered Buses. </w:t>
      </w:r>
    </w:p>
    <w:p w14:paraId="3E40F921"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E0766B">
        <w:rPr>
          <w:sz w:val="22"/>
          <w:szCs w:val="22"/>
        </w:rPr>
        <w:t>8.10. The additional purchase of Buses shall be formalized by an additional agreement of the Parties within 10 (ten) working days from the day when the Parties agree on the quantity of additional Buses and the term of their delivery. Such amendment to the Agreement shall enter into force from the date of signature of the representatives of both Parties. The Agreement shall specify the basis for the amendment of the Agreement, the additional number of Buses, the rental rate, the delivery term and other significant information. It is noted that when ordering an additional quantity of Buses for rent, no additional funds will be allocated and the value of the Main Contract specified in Clause 2.2 of the Agreement will not be changed.</w:t>
      </w:r>
    </w:p>
    <w:p w14:paraId="5DA23EE1" w14:textId="77777777" w:rsidR="00641541" w:rsidRPr="00D6701B" w:rsidRDefault="00641541" w:rsidP="00641541">
      <w:pPr>
        <w:widowControl w:val="0"/>
        <w:tabs>
          <w:tab w:val="left" w:pos="1134"/>
        </w:tabs>
        <w:autoSpaceDE w:val="0"/>
        <w:autoSpaceDN w:val="0"/>
        <w:adjustRightInd w:val="0"/>
        <w:contextualSpacing/>
        <w:jc w:val="both"/>
      </w:pPr>
      <w:r w:rsidRPr="00D6701B">
        <w:rPr>
          <w:sz w:val="22"/>
          <w:szCs w:val="22"/>
        </w:rPr>
        <w:t xml:space="preserve">8.11. The Lessor, who fails to deliver at least one Bus to the Lessee within the agreed time limit in Clause 8.9 of the Agreement, shall pay to the Lessee a fine of EUR 500.00 (five hundred) for each delayed day from the first day after the expiry of the agreed term until the full fulfilment of the obligation (inclusive) for each Bus not delivered, which may be deducted from the amount payable by the Lessor to the Lessor for the Bus Rental. </w:t>
      </w:r>
    </w:p>
    <w:p w14:paraId="7E3481BC" w14:textId="27F61758" w:rsidR="003755DF" w:rsidRDefault="00641541" w:rsidP="001C3850">
      <w:pPr>
        <w:pStyle w:val="Sutartiestekstas"/>
        <w:numPr>
          <w:ilvl w:val="0"/>
          <w:numId w:val="0"/>
        </w:numPr>
        <w:rPr>
          <w:lang w:val="lt-LT" w:eastAsia="en-US"/>
        </w:rPr>
      </w:pPr>
      <w:r w:rsidRPr="00D6701B">
        <w:rPr>
          <w:lang w:eastAsia="en-US"/>
        </w:rPr>
        <w:lastRenderedPageBreak/>
        <w:t>8.12. The terms and conditions of the transfer of the Buses, the obligations of the parties, the settlement, the recalculation of the price/fare and other conditions regarding the Bus rental shall remain the same as specified in the Agreement.</w:t>
      </w:r>
    </w:p>
    <w:p w14:paraId="28D3321B" w14:textId="77777777" w:rsidR="00F5733C" w:rsidRPr="00C72385" w:rsidRDefault="00F5733C" w:rsidP="00F5733C">
      <w:pPr>
        <w:widowControl w:val="0"/>
        <w:spacing w:before="240" w:after="120"/>
        <w:jc w:val="center"/>
        <w:outlineLvl w:val="0"/>
        <w:rPr>
          <w:b/>
          <w:sz w:val="22"/>
          <w:szCs w:val="22"/>
        </w:rPr>
      </w:pPr>
      <w:r w:rsidRPr="00C72385">
        <w:rPr>
          <w:b/>
          <w:sz w:val="22"/>
          <w:szCs w:val="22"/>
        </w:rPr>
        <w:t>9. Breach of contract</w:t>
      </w:r>
    </w:p>
    <w:p w14:paraId="49360A67"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9.1. If any Party to the Agreement fails to perform or improperly performs any of its obligations under the Agreement, it is in breach of the Agreement.</w:t>
      </w:r>
    </w:p>
    <w:p w14:paraId="3939EE08"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 In the event of a breach of the Agreement by one of the Parties to the Agreement, the injured Party shall have the right to:</w:t>
      </w:r>
    </w:p>
    <w:p w14:paraId="7E6D6FDC"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9.2.1. to require the other Party to fulfil its contractual obligations;</w:t>
      </w:r>
    </w:p>
    <w:p w14:paraId="47694BA6"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9.2.2. to claim compensation for losses incurred due to non-performance or improper performance of the Agreement;</w:t>
      </w:r>
    </w:p>
    <w:p w14:paraId="2D87FB8B"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9.2.3. terminate the Agreement;</w:t>
      </w:r>
    </w:p>
    <w:p w14:paraId="54C9CDF9"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9.2.4. to apply other ways of redress established by the legal acts of the Republic of Lithuania.</w:t>
      </w:r>
    </w:p>
    <w:p w14:paraId="5CEFB86D" w14:textId="77777777" w:rsidR="00F5733C" w:rsidRPr="00740462" w:rsidRDefault="00F5733C" w:rsidP="00F5733C">
      <w:pPr>
        <w:widowControl w:val="0"/>
        <w:autoSpaceDE w:val="0"/>
        <w:autoSpaceDN w:val="0"/>
        <w:adjustRightInd w:val="0"/>
        <w:jc w:val="both"/>
        <w:rPr>
          <w:b/>
          <w:bCs/>
          <w:sz w:val="22"/>
          <w:szCs w:val="22"/>
        </w:rPr>
      </w:pPr>
      <w:r w:rsidRPr="00740462">
        <w:rPr>
          <w:b/>
          <w:bCs/>
          <w:sz w:val="22"/>
          <w:szCs w:val="22"/>
        </w:rPr>
        <w:t>9.3. Material violations of the Agreement applicable to the Lessor:</w:t>
      </w:r>
    </w:p>
    <w:p w14:paraId="738307CF" w14:textId="77777777" w:rsidR="00F5733C" w:rsidRDefault="00F5733C" w:rsidP="00F5733C">
      <w:pPr>
        <w:widowControl w:val="0"/>
        <w:tabs>
          <w:tab w:val="left" w:pos="720"/>
          <w:tab w:val="left" w:pos="8010"/>
        </w:tabs>
        <w:jc w:val="both"/>
        <w:rPr>
          <w:sz w:val="22"/>
          <w:szCs w:val="22"/>
        </w:rPr>
      </w:pPr>
      <w:r w:rsidRPr="00C72385">
        <w:rPr>
          <w:sz w:val="22"/>
          <w:szCs w:val="22"/>
        </w:rPr>
        <w:t>9.3.1. The Lessor delays the delivery of at least one Bus for more than 30 (thirty) calendar days after the expiry of the term specified in Clause 3.3 of the Agreement;</w:t>
      </w:r>
    </w:p>
    <w:p w14:paraId="04CF84B7" w14:textId="36EF57E2" w:rsidR="00F5733C" w:rsidRPr="00C72385" w:rsidRDefault="00F5733C" w:rsidP="00F5733C">
      <w:pPr>
        <w:widowControl w:val="0"/>
        <w:tabs>
          <w:tab w:val="left" w:pos="720"/>
          <w:tab w:val="left" w:pos="8010"/>
        </w:tabs>
        <w:jc w:val="both"/>
        <w:rPr>
          <w:sz w:val="22"/>
          <w:szCs w:val="22"/>
        </w:rPr>
      </w:pPr>
      <w:r w:rsidRPr="00C72385">
        <w:rPr>
          <w:sz w:val="22"/>
          <w:szCs w:val="22"/>
        </w:rPr>
        <w:t>9.3.2. The Lessor fails to comply with other requirements specified in the Agreement, although it has been officially warned about it and has been given a deadline to correct the deficiencies in the performance of the Agreement, due to which further performance of the obligations assumed by the Parties under the Agreement is impossible.</w:t>
      </w:r>
    </w:p>
    <w:p w14:paraId="28232557" w14:textId="77777777" w:rsidR="00F5733C" w:rsidRPr="00740462" w:rsidRDefault="00F5733C" w:rsidP="00F5733C">
      <w:pPr>
        <w:widowControl w:val="0"/>
        <w:tabs>
          <w:tab w:val="left" w:pos="720"/>
          <w:tab w:val="left" w:pos="8010"/>
        </w:tabs>
        <w:jc w:val="both"/>
        <w:rPr>
          <w:b/>
          <w:bCs/>
          <w:sz w:val="22"/>
          <w:szCs w:val="22"/>
        </w:rPr>
      </w:pPr>
      <w:r w:rsidRPr="00C72385">
        <w:rPr>
          <w:sz w:val="22"/>
          <w:szCs w:val="22"/>
        </w:rPr>
        <w:t xml:space="preserve">9.4. </w:t>
      </w:r>
      <w:r w:rsidRPr="00740462">
        <w:rPr>
          <w:b/>
          <w:bCs/>
          <w:sz w:val="22"/>
          <w:szCs w:val="22"/>
        </w:rPr>
        <w:t>Material breaches of the Agreement applicable to the Lessee:</w:t>
      </w:r>
    </w:p>
    <w:p w14:paraId="675C51AC" w14:textId="712C0B7B" w:rsidR="00F5733C" w:rsidRPr="00C72385" w:rsidRDefault="00F5733C" w:rsidP="00F5733C">
      <w:pPr>
        <w:widowControl w:val="0"/>
        <w:tabs>
          <w:tab w:val="left" w:pos="720"/>
          <w:tab w:val="left" w:pos="8010"/>
        </w:tabs>
        <w:jc w:val="both"/>
        <w:rPr>
          <w:sz w:val="22"/>
          <w:szCs w:val="22"/>
        </w:rPr>
      </w:pPr>
      <w:r w:rsidRPr="00C72385">
        <w:rPr>
          <w:sz w:val="22"/>
          <w:szCs w:val="22"/>
        </w:rPr>
        <w:t>9.4.1. The Lessee, in accordance with the VAT invoice submitted by the Lessor and the provisions of this Agreement, is late in paying for more than 30 calendar days;</w:t>
      </w:r>
    </w:p>
    <w:p w14:paraId="5BB60FDF" w14:textId="77777777" w:rsidR="00F5733C" w:rsidRPr="00C72385" w:rsidRDefault="00F5733C" w:rsidP="00F5733C">
      <w:pPr>
        <w:widowControl w:val="0"/>
        <w:tabs>
          <w:tab w:val="left" w:pos="720"/>
          <w:tab w:val="left" w:pos="8010"/>
        </w:tabs>
        <w:jc w:val="both"/>
        <w:rPr>
          <w:sz w:val="22"/>
          <w:szCs w:val="22"/>
        </w:rPr>
      </w:pPr>
      <w:r w:rsidRPr="00C72385">
        <w:rPr>
          <w:sz w:val="22"/>
          <w:szCs w:val="22"/>
        </w:rPr>
        <w:t>9.4.2. The Lessee does not comply with other requirements specified in the Agreement, although he has been officially warned about it and has been given a deadline to correct the deficiencies in the performance of the Agreement, due to which further performance of the obligations assumed by the Parties under the Agreement is not possible.</w:t>
      </w:r>
    </w:p>
    <w:p w14:paraId="728BB66D" w14:textId="77777777" w:rsidR="00F5733C" w:rsidRPr="00C72385" w:rsidRDefault="00F5733C" w:rsidP="00F5733C">
      <w:pPr>
        <w:widowControl w:val="0"/>
        <w:tabs>
          <w:tab w:val="left" w:pos="720"/>
          <w:tab w:val="left" w:pos="8010"/>
        </w:tabs>
        <w:jc w:val="both"/>
        <w:rPr>
          <w:sz w:val="22"/>
          <w:szCs w:val="22"/>
        </w:rPr>
      </w:pPr>
      <w:r w:rsidRPr="00C72385">
        <w:rPr>
          <w:sz w:val="22"/>
          <w:szCs w:val="22"/>
        </w:rPr>
        <w:t>9.5. Failure to comply with the provisions of the Agreement shall not exempt the Parties from proper and timely performance of the terms of the Agreement.</w:t>
      </w:r>
    </w:p>
    <w:p w14:paraId="74E25A52" w14:textId="77777777" w:rsidR="00F5733C" w:rsidRPr="00C72385" w:rsidRDefault="00F5733C" w:rsidP="00F5733C">
      <w:pPr>
        <w:widowControl w:val="0"/>
        <w:spacing w:before="240" w:after="120"/>
        <w:jc w:val="center"/>
        <w:outlineLvl w:val="0"/>
        <w:rPr>
          <w:b/>
          <w:sz w:val="22"/>
          <w:szCs w:val="22"/>
        </w:rPr>
      </w:pPr>
      <w:r w:rsidRPr="00C72385">
        <w:rPr>
          <w:b/>
          <w:sz w:val="22"/>
          <w:szCs w:val="22"/>
        </w:rPr>
        <w:t>10. Termination of the Agreement</w:t>
      </w:r>
    </w:p>
    <w:p w14:paraId="2AAFFD31" w14:textId="51EE60C8" w:rsidR="00F5733C" w:rsidRPr="00C72385" w:rsidRDefault="00F5733C" w:rsidP="00F5733C">
      <w:pPr>
        <w:widowControl w:val="0"/>
        <w:autoSpaceDE w:val="0"/>
        <w:autoSpaceDN w:val="0"/>
        <w:adjustRightInd w:val="0"/>
        <w:jc w:val="both"/>
        <w:rPr>
          <w:rStyle w:val="normaltextrun"/>
          <w:color w:val="000000"/>
          <w:sz w:val="22"/>
          <w:szCs w:val="22"/>
          <w:bdr w:val="none" w:sz="0" w:space="0" w:color="auto" w:frame="1"/>
        </w:rPr>
      </w:pPr>
      <w:r w:rsidRPr="00C72385">
        <w:rPr>
          <w:sz w:val="22"/>
          <w:szCs w:val="22"/>
        </w:rPr>
        <w:t xml:space="preserve">10.1. </w:t>
      </w:r>
      <w:r w:rsidRPr="00C72385">
        <w:rPr>
          <w:rStyle w:val="normaltextrun"/>
          <w:color w:val="000000"/>
          <w:sz w:val="22"/>
          <w:szCs w:val="22"/>
          <w:bdr w:val="none" w:sz="0" w:space="0" w:color="auto" w:frame="1"/>
        </w:rPr>
        <w:t>The Lessor shall have the right to terminate this Agreement at any time unilaterally, without the fault of the Lessee, without applying to the court, after notifying the Lessee thereof in writing 240 (two hundred and forty) calendar days. The losses incurred by the lessee as a result (direct and/or indirect) are not compensated.</w:t>
      </w:r>
    </w:p>
    <w:p w14:paraId="3C910EF4" w14:textId="36E7D221" w:rsidR="00F5733C" w:rsidRPr="00C72385" w:rsidRDefault="4FC9F203" w:rsidP="00F5733C">
      <w:pPr>
        <w:widowControl w:val="0"/>
        <w:autoSpaceDE w:val="0"/>
        <w:autoSpaceDN w:val="0"/>
        <w:adjustRightInd w:val="0"/>
        <w:jc w:val="both"/>
        <w:rPr>
          <w:sz w:val="22"/>
          <w:szCs w:val="22"/>
        </w:rPr>
      </w:pPr>
      <w:r w:rsidRPr="00C72385">
        <w:rPr>
          <w:rStyle w:val="normaltextrun"/>
          <w:color w:val="000000"/>
          <w:sz w:val="22"/>
          <w:szCs w:val="22"/>
          <w:bdr w:val="none" w:sz="0" w:space="0" w:color="auto" w:frame="1"/>
        </w:rPr>
        <w:t xml:space="preserve">10.2.  The </w:t>
      </w:r>
      <w:r w:rsidRPr="00C72385">
        <w:rPr>
          <w:rStyle w:val="normaltextrun"/>
          <w:color w:val="000000"/>
          <w:sz w:val="22"/>
          <w:szCs w:val="22"/>
          <w:shd w:val="clear" w:color="auto" w:fill="FFFFFF"/>
        </w:rPr>
        <w:t xml:space="preserve">Lessee has the right to terminate this Agreement unilaterally at any time, without the fault of the Lessor, without applying to the court,  after notifying the Lessor in writing </w:t>
      </w:r>
      <w:r w:rsidR="00910950">
        <w:rPr>
          <w:rStyle w:val="normaltextrun"/>
          <w:color w:val="000000"/>
          <w:sz w:val="22"/>
          <w:szCs w:val="22"/>
          <w:bdr w:val="none" w:sz="0" w:space="0" w:color="auto" w:frame="1"/>
        </w:rPr>
        <w:t xml:space="preserve">120 (one hundred and twenty) </w:t>
      </w:r>
      <w:r w:rsidRPr="00C72385">
        <w:rPr>
          <w:rStyle w:val="normaltextrun"/>
          <w:color w:val="000000"/>
          <w:sz w:val="22"/>
          <w:szCs w:val="22"/>
          <w:shd w:val="clear" w:color="auto" w:fill="FFFFFF"/>
        </w:rPr>
        <w:t>calendar days thereof. In such a case, the Lessor shall be paid only for the Services actually provided properly and in a timely manner prior to the date of termination of the Agreement. The losses incurred by the landlord as a result (direct and/or indirect) are not compensated.</w:t>
      </w:r>
    </w:p>
    <w:p w14:paraId="23F76B6D"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10.3. The Lessee shall have the right to unilaterally terminate this Agreement before the expiry date in the following cases:</w:t>
      </w:r>
    </w:p>
    <w:p w14:paraId="65E104B2" w14:textId="77777777" w:rsidR="00F5733C" w:rsidRPr="00C72385" w:rsidRDefault="00F5733C" w:rsidP="00F5733C">
      <w:pPr>
        <w:autoSpaceDE w:val="0"/>
        <w:autoSpaceDN w:val="0"/>
        <w:adjustRightInd w:val="0"/>
        <w:jc w:val="both"/>
        <w:rPr>
          <w:sz w:val="22"/>
          <w:szCs w:val="22"/>
        </w:rPr>
      </w:pPr>
      <w:r w:rsidRPr="00C72385">
        <w:rPr>
          <w:sz w:val="22"/>
          <w:szCs w:val="22"/>
        </w:rPr>
        <w:t>10.3.1. when a procedural document regarding the restructuring and bankruptcy of the Lessor is submitted to the competent authority in accordance with the established procedure, the liquidation procedure is initiated, the Lessor suspends economic activity or an analogous situation arises in accordance with the procedure provided for in laws and other legal acts;</w:t>
      </w:r>
    </w:p>
    <w:p w14:paraId="047E012D" w14:textId="77777777" w:rsidR="00F5733C" w:rsidRPr="00C72385" w:rsidRDefault="00F5733C" w:rsidP="00F5733C">
      <w:pPr>
        <w:autoSpaceDE w:val="0"/>
        <w:autoSpaceDN w:val="0"/>
        <w:adjustRightInd w:val="0"/>
        <w:jc w:val="both"/>
        <w:rPr>
          <w:sz w:val="22"/>
          <w:szCs w:val="22"/>
        </w:rPr>
      </w:pPr>
      <w:r w:rsidRPr="00C72385">
        <w:rPr>
          <w:sz w:val="22"/>
          <w:szCs w:val="22"/>
        </w:rPr>
        <w:t>10.3.2. when the organisational structure of the Lessor changes – the legal status, nature or management structure and this may affect the proper performance of the Agreement;</w:t>
      </w:r>
    </w:p>
    <w:p w14:paraId="70FFCD06" w14:textId="77777777" w:rsidR="00F5733C" w:rsidRPr="00C72385" w:rsidRDefault="00F5733C" w:rsidP="00F5733C">
      <w:pPr>
        <w:autoSpaceDE w:val="0"/>
        <w:autoSpaceDN w:val="0"/>
        <w:adjustRightInd w:val="0"/>
        <w:jc w:val="both"/>
        <w:rPr>
          <w:sz w:val="22"/>
          <w:szCs w:val="22"/>
        </w:rPr>
      </w:pPr>
      <w:r w:rsidRPr="00C72385">
        <w:rPr>
          <w:sz w:val="22"/>
          <w:szCs w:val="22"/>
        </w:rPr>
        <w:t>10.3.3. when the Lessor is found guilty of professional misconduct by a final decision of the competent authority or court;</w:t>
      </w:r>
    </w:p>
    <w:p w14:paraId="2069496E" w14:textId="77777777" w:rsidR="00F5733C" w:rsidRPr="00C72385" w:rsidRDefault="00F5733C" w:rsidP="00F5733C">
      <w:pPr>
        <w:autoSpaceDE w:val="0"/>
        <w:autoSpaceDN w:val="0"/>
        <w:adjustRightInd w:val="0"/>
        <w:jc w:val="both"/>
        <w:rPr>
          <w:sz w:val="22"/>
          <w:szCs w:val="22"/>
        </w:rPr>
      </w:pPr>
      <w:r w:rsidRPr="00C72385">
        <w:rPr>
          <w:sz w:val="22"/>
          <w:szCs w:val="22"/>
        </w:rPr>
        <w:t>10.3.4. when the Lessor has been found guilty of fraud, corruption, money laundering, participation in a criminal organisation by a court decision that has entered into force;</w:t>
      </w:r>
    </w:p>
    <w:p w14:paraId="0232CA52" w14:textId="77777777" w:rsidR="00F5733C" w:rsidRPr="00C72385" w:rsidRDefault="00F5733C" w:rsidP="00F5733C">
      <w:pPr>
        <w:autoSpaceDE w:val="0"/>
        <w:autoSpaceDN w:val="0"/>
        <w:adjustRightInd w:val="0"/>
        <w:jc w:val="both"/>
        <w:rPr>
          <w:sz w:val="22"/>
          <w:szCs w:val="22"/>
        </w:rPr>
      </w:pPr>
      <w:r w:rsidRPr="00C72385">
        <w:rPr>
          <w:sz w:val="22"/>
          <w:szCs w:val="22"/>
        </w:rPr>
        <w:t>10.3.5. when the Lessor concludes a subsupply agreement without the Lessee's consent;</w:t>
      </w:r>
    </w:p>
    <w:p w14:paraId="71885898" w14:textId="77777777" w:rsidR="00F5733C" w:rsidRPr="00C72385" w:rsidRDefault="00F5733C" w:rsidP="00F5733C">
      <w:pPr>
        <w:autoSpaceDE w:val="0"/>
        <w:autoSpaceDN w:val="0"/>
        <w:adjustRightInd w:val="0"/>
        <w:jc w:val="both"/>
        <w:rPr>
          <w:sz w:val="22"/>
          <w:szCs w:val="22"/>
        </w:rPr>
      </w:pPr>
      <w:r w:rsidRPr="00C72385">
        <w:rPr>
          <w:sz w:val="22"/>
          <w:szCs w:val="22"/>
        </w:rPr>
        <w:t>10.3.6. when the Lessor fails to perform the Agreement, performs it improperly, committing material violations of the Agreement specified in Clause 9.3 of the Agreement;</w:t>
      </w:r>
    </w:p>
    <w:p w14:paraId="16BBB0E4" w14:textId="77777777" w:rsidR="00F5733C" w:rsidRPr="00C72385" w:rsidRDefault="00F5733C" w:rsidP="00F5733C">
      <w:pPr>
        <w:autoSpaceDE w:val="0"/>
        <w:autoSpaceDN w:val="0"/>
        <w:adjustRightInd w:val="0"/>
        <w:jc w:val="both"/>
        <w:rPr>
          <w:sz w:val="22"/>
          <w:szCs w:val="22"/>
        </w:rPr>
      </w:pPr>
      <w:r w:rsidRPr="00C72385">
        <w:rPr>
          <w:sz w:val="22"/>
          <w:szCs w:val="22"/>
        </w:rPr>
        <w:t>10.3.7. due to any other type of incapacity of the Lessor that hinders the performance of the Agreement;</w:t>
      </w:r>
    </w:p>
    <w:p w14:paraId="397DD400" w14:textId="77777777" w:rsidR="00F5733C" w:rsidRPr="00C72385" w:rsidRDefault="00F5733C" w:rsidP="00F5733C">
      <w:pPr>
        <w:autoSpaceDE w:val="0"/>
        <w:autoSpaceDN w:val="0"/>
        <w:adjustRightInd w:val="0"/>
        <w:jc w:val="both"/>
        <w:rPr>
          <w:sz w:val="22"/>
          <w:szCs w:val="22"/>
        </w:rPr>
      </w:pPr>
      <w:r w:rsidRPr="00C72385">
        <w:rPr>
          <w:sz w:val="22"/>
          <w:szCs w:val="22"/>
        </w:rPr>
        <w:t>10.3.8. in other cases provided for in Paragraph 1 of Article 98 of the Republic of Lithuania Law on Procurements Carried Out by Contracting Entities in the Field of Water Management, Energy, Transport or Postal Services;</w:t>
      </w:r>
    </w:p>
    <w:p w14:paraId="2B3ACE2E" w14:textId="77777777" w:rsidR="00F5733C" w:rsidRPr="00C72385" w:rsidRDefault="00F5733C" w:rsidP="00F5733C">
      <w:pPr>
        <w:autoSpaceDE w:val="0"/>
        <w:autoSpaceDN w:val="0"/>
        <w:adjustRightInd w:val="0"/>
        <w:jc w:val="both"/>
        <w:rPr>
          <w:sz w:val="22"/>
          <w:szCs w:val="22"/>
        </w:rPr>
      </w:pPr>
      <w:r w:rsidRPr="00C72385">
        <w:rPr>
          <w:sz w:val="22"/>
          <w:szCs w:val="22"/>
        </w:rPr>
        <w:lastRenderedPageBreak/>
        <w:t>10.3.9. when the Lessee loses the need to rent Buses due to objective reasons;</w:t>
      </w:r>
    </w:p>
    <w:p w14:paraId="0A048DCF" w14:textId="77777777" w:rsidR="00F5733C" w:rsidRPr="00C72385" w:rsidRDefault="00F5733C" w:rsidP="00F5733C">
      <w:pPr>
        <w:autoSpaceDE w:val="0"/>
        <w:autoSpaceDN w:val="0"/>
        <w:adjustRightInd w:val="0"/>
        <w:jc w:val="both"/>
        <w:rPr>
          <w:sz w:val="22"/>
          <w:szCs w:val="22"/>
        </w:rPr>
      </w:pPr>
      <w:r w:rsidRPr="00C72385">
        <w:rPr>
          <w:sz w:val="22"/>
          <w:szCs w:val="22"/>
        </w:rPr>
        <w:t>10.3.10. when the Lessor loses the opportunity or right to rent the Buses.</w:t>
      </w:r>
    </w:p>
    <w:p w14:paraId="6BC10288" w14:textId="77777777" w:rsidR="00F5733C" w:rsidRPr="00C72385" w:rsidRDefault="00F5733C" w:rsidP="00F5733C">
      <w:pPr>
        <w:autoSpaceDE w:val="0"/>
        <w:autoSpaceDN w:val="0"/>
        <w:adjustRightInd w:val="0"/>
        <w:jc w:val="both"/>
        <w:rPr>
          <w:sz w:val="22"/>
          <w:szCs w:val="22"/>
        </w:rPr>
      </w:pPr>
      <w:r w:rsidRPr="00C72385">
        <w:rPr>
          <w:sz w:val="22"/>
          <w:szCs w:val="22"/>
        </w:rPr>
        <w:t>10.4. The Lessor has the right to unilaterally terminate this Agreement before the deadline in the following cases:</w:t>
      </w:r>
    </w:p>
    <w:p w14:paraId="668B0E6B" w14:textId="77777777" w:rsidR="00F5733C" w:rsidRPr="00C72385" w:rsidRDefault="00F5733C" w:rsidP="00F5733C">
      <w:pPr>
        <w:autoSpaceDE w:val="0"/>
        <w:autoSpaceDN w:val="0"/>
        <w:adjustRightInd w:val="0"/>
        <w:jc w:val="both"/>
        <w:rPr>
          <w:sz w:val="22"/>
          <w:szCs w:val="22"/>
        </w:rPr>
      </w:pPr>
      <w:r w:rsidRPr="00C72385">
        <w:rPr>
          <w:sz w:val="22"/>
          <w:szCs w:val="22"/>
        </w:rPr>
        <w:t>10.4.1. when a procedural document regarding the restructuring or bankruptcy of the Lessee is submitted to the competent authority in accordance with the established procedure, the liquidation procedure is initiated, the Lessee suspends economic activity or an analogous situation arises in accordance with the procedure provided for in laws and other legal acts;</w:t>
      </w:r>
    </w:p>
    <w:p w14:paraId="7FB5182D" w14:textId="77777777" w:rsidR="00F5733C" w:rsidRPr="00C72385" w:rsidRDefault="00F5733C" w:rsidP="00F5733C">
      <w:pPr>
        <w:autoSpaceDE w:val="0"/>
        <w:autoSpaceDN w:val="0"/>
        <w:adjustRightInd w:val="0"/>
        <w:jc w:val="both"/>
        <w:rPr>
          <w:sz w:val="22"/>
          <w:szCs w:val="22"/>
        </w:rPr>
      </w:pPr>
      <w:r w:rsidRPr="00C72385">
        <w:rPr>
          <w:sz w:val="22"/>
          <w:szCs w:val="22"/>
        </w:rPr>
        <w:t>10.4.2. when the Lessee's organisational structure changes – legal status, nature or management structure and this may affect the proper performance of the Agreement;</w:t>
      </w:r>
    </w:p>
    <w:p w14:paraId="616D7978" w14:textId="77777777" w:rsidR="00F5733C" w:rsidRPr="00C72385" w:rsidRDefault="00F5733C" w:rsidP="00F5733C">
      <w:pPr>
        <w:autoSpaceDE w:val="0"/>
        <w:autoSpaceDN w:val="0"/>
        <w:adjustRightInd w:val="0"/>
        <w:jc w:val="both"/>
        <w:rPr>
          <w:sz w:val="22"/>
          <w:szCs w:val="22"/>
        </w:rPr>
      </w:pPr>
      <w:r w:rsidRPr="00C72385">
        <w:rPr>
          <w:sz w:val="22"/>
          <w:szCs w:val="22"/>
        </w:rPr>
        <w:t>10.4.3. when the Lessee fails to perform the Agreement or performs it improperly, committing material violations of the Agreement specified in Clause 9.4 of the Agreement;</w:t>
      </w:r>
    </w:p>
    <w:p w14:paraId="3FD9EC00" w14:textId="77777777" w:rsidR="00F5733C" w:rsidRPr="00C72385" w:rsidRDefault="00F5733C" w:rsidP="00F5733C">
      <w:pPr>
        <w:autoSpaceDE w:val="0"/>
        <w:autoSpaceDN w:val="0"/>
        <w:adjustRightInd w:val="0"/>
        <w:jc w:val="both"/>
        <w:rPr>
          <w:sz w:val="22"/>
          <w:szCs w:val="22"/>
        </w:rPr>
      </w:pPr>
      <w:r w:rsidRPr="00C72385">
        <w:rPr>
          <w:sz w:val="22"/>
          <w:szCs w:val="22"/>
        </w:rPr>
        <w:t xml:space="preserve">10.4.4. due to other types of incapacity of the Lessee that hinder the performance of the Agreement;  </w:t>
      </w:r>
    </w:p>
    <w:p w14:paraId="263F9C0F" w14:textId="77777777" w:rsidR="00F5733C" w:rsidRPr="00C72385" w:rsidRDefault="00F5733C" w:rsidP="00F5733C">
      <w:pPr>
        <w:autoSpaceDE w:val="0"/>
        <w:autoSpaceDN w:val="0"/>
        <w:adjustRightInd w:val="0"/>
        <w:jc w:val="both"/>
        <w:rPr>
          <w:sz w:val="22"/>
          <w:szCs w:val="22"/>
        </w:rPr>
      </w:pPr>
      <w:r w:rsidRPr="00C72385">
        <w:rPr>
          <w:sz w:val="22"/>
          <w:szCs w:val="22"/>
        </w:rPr>
        <w:t>10.4.5. when a procedural document regarding the restructuring or bankruptcy of the Lessor is submitted to the competent authority in accordance with the established procedure, the liquidation procedure is initiated, the Lessor suspends economic activity or an analogous situation arises in accordance with the procedure provided for in laws and other legal acts;</w:t>
      </w:r>
    </w:p>
    <w:p w14:paraId="7152C00A" w14:textId="77777777" w:rsidR="00F5733C" w:rsidRPr="00C72385" w:rsidRDefault="00F5733C" w:rsidP="00F5733C">
      <w:pPr>
        <w:autoSpaceDE w:val="0"/>
        <w:autoSpaceDN w:val="0"/>
        <w:adjustRightInd w:val="0"/>
        <w:jc w:val="both"/>
        <w:rPr>
          <w:sz w:val="22"/>
          <w:szCs w:val="22"/>
        </w:rPr>
      </w:pPr>
      <w:r w:rsidRPr="00C72385">
        <w:rPr>
          <w:sz w:val="22"/>
          <w:szCs w:val="22"/>
        </w:rPr>
        <w:t>10.4.6. when the Lessor's organisational structure changes – legal status, nature or management structure and this may affect the proper performance of the Agreement;</w:t>
      </w:r>
    </w:p>
    <w:p w14:paraId="0E9E429C" w14:textId="77777777" w:rsidR="00F5733C" w:rsidRPr="00C72385" w:rsidRDefault="00F5733C" w:rsidP="00F5733C">
      <w:pPr>
        <w:autoSpaceDE w:val="0"/>
        <w:autoSpaceDN w:val="0"/>
        <w:adjustRightInd w:val="0"/>
        <w:jc w:val="both"/>
        <w:rPr>
          <w:sz w:val="22"/>
          <w:szCs w:val="22"/>
        </w:rPr>
      </w:pPr>
      <w:r w:rsidRPr="00C72385">
        <w:rPr>
          <w:sz w:val="22"/>
          <w:szCs w:val="22"/>
        </w:rPr>
        <w:t>10.4.7. when the Lessor loses the opportunity or right to rent the Buses.</w:t>
      </w:r>
    </w:p>
    <w:p w14:paraId="686E21A0" w14:textId="77777777" w:rsidR="00F5733C" w:rsidRPr="00C72385" w:rsidRDefault="00F5733C" w:rsidP="00F5733C">
      <w:pPr>
        <w:autoSpaceDE w:val="0"/>
        <w:autoSpaceDN w:val="0"/>
        <w:adjustRightInd w:val="0"/>
        <w:jc w:val="both"/>
        <w:rPr>
          <w:sz w:val="22"/>
          <w:szCs w:val="22"/>
        </w:rPr>
      </w:pPr>
      <w:r w:rsidRPr="00C72385">
        <w:rPr>
          <w:sz w:val="22"/>
          <w:szCs w:val="22"/>
        </w:rPr>
        <w:t>10.5. The Party intending to unilaterally terminate the Agreement under the conditions provided for in Clauses 10.3 or 10.4 shall notify the other Party in writing of its intentions 15 (fifteen) calendar days in advance and set a deadline of not less than 3 (three) working days for the correction of the deficiencies indicated in the notification. In the case of the conditions set out in points 10.3.1, 10.3.3, 10.3.4, 10.3.6, 10.3.9, 10.3.10, 10.4.1, 10.4.3, 10.4.5 and 10.4.7, no time limit shall be set for the correction of deficiencies. If the guilty Party fails to eliminate the breaches of the Agreement within the period specified in the notification, the Agreement shall be deemed terminated from the date of expiry of the notice period.</w:t>
      </w:r>
    </w:p>
    <w:p w14:paraId="640CF7DA" w14:textId="77777777" w:rsidR="00F5733C" w:rsidRPr="00C72385" w:rsidRDefault="00F5733C" w:rsidP="00F5733C">
      <w:pPr>
        <w:pStyle w:val="paragraph"/>
        <w:spacing w:before="0" w:beforeAutospacing="0" w:after="0" w:afterAutospacing="0"/>
        <w:jc w:val="both"/>
        <w:textAlignment w:val="baseline"/>
        <w:rPr>
          <w:sz w:val="22"/>
          <w:szCs w:val="22"/>
        </w:rPr>
      </w:pPr>
      <w:r w:rsidRPr="00C72385">
        <w:rPr>
          <w:rStyle w:val="normaltextrun"/>
          <w:sz w:val="22"/>
          <w:szCs w:val="22"/>
        </w:rPr>
        <w:t>10.6. The Agreement may also be terminated on other grounds provided for in the Civil Code of the Republic of Lithuania, including on the grounds provided for in Paragraph 1 of Article 6.721 of the Civil Code of the Republic of Lithuania.</w:t>
      </w:r>
    </w:p>
    <w:p w14:paraId="608D4248" w14:textId="77777777" w:rsidR="00F5733C" w:rsidRPr="00C72385" w:rsidRDefault="00F5733C" w:rsidP="00F5733C">
      <w:pPr>
        <w:pStyle w:val="paragraph"/>
        <w:spacing w:before="0" w:beforeAutospacing="0" w:after="0" w:afterAutospacing="0"/>
        <w:jc w:val="both"/>
        <w:textAlignment w:val="baseline"/>
        <w:rPr>
          <w:sz w:val="22"/>
          <w:szCs w:val="22"/>
        </w:rPr>
      </w:pPr>
      <w:r w:rsidRPr="00C72385">
        <w:rPr>
          <w:rStyle w:val="normaltextrun"/>
          <w:sz w:val="22"/>
          <w:szCs w:val="22"/>
        </w:rPr>
        <w:t>10.7. In the event of a unilateral termination of the Agreement by the Lessee on the basis provided for in Paragraph 1 of Article 6.721 of the Civil Code of the Republic of Lithuania, the Lessee shall pay the Lessor only for the Services actually provided properly and in a timely manner before the date of termination of the Agreement and shall reimburse other reasonable reasonable expenses, i.e. only the direct losses caused by the Lessor in order to perform the Agreement prior to the notification of termination of the Agreement, which shall be submitted to the Lessor 5 (five) calendar days in advance until the moment of termination of the Agreement, receipt from the Lessee. Indirect losses of the landlord shall not be compensated.</w:t>
      </w:r>
    </w:p>
    <w:p w14:paraId="2634A710" w14:textId="77777777" w:rsidR="00F5733C" w:rsidRPr="00C72385" w:rsidRDefault="00F5733C" w:rsidP="00F5733C">
      <w:pPr>
        <w:pStyle w:val="paragraph"/>
        <w:spacing w:before="0" w:beforeAutospacing="0" w:after="0" w:afterAutospacing="0"/>
        <w:jc w:val="both"/>
        <w:textAlignment w:val="baseline"/>
        <w:rPr>
          <w:rFonts w:ascii="Segoe UI" w:hAnsi="Segoe UI" w:cs="Segoe UI"/>
          <w:sz w:val="18"/>
          <w:szCs w:val="18"/>
        </w:rPr>
      </w:pPr>
      <w:r w:rsidRPr="00C72385">
        <w:rPr>
          <w:rStyle w:val="normaltextrun"/>
          <w:sz w:val="22"/>
          <w:szCs w:val="22"/>
        </w:rPr>
        <w:t>10.8. The Agreement may also be terminated by mutual written agreement of the Parties.</w:t>
      </w:r>
    </w:p>
    <w:p w14:paraId="4CF9E1A9" w14:textId="77777777" w:rsidR="00F5733C" w:rsidRPr="00C72385" w:rsidRDefault="00F5733C" w:rsidP="00F5733C">
      <w:pPr>
        <w:widowControl w:val="0"/>
        <w:spacing w:before="200" w:after="80"/>
        <w:jc w:val="center"/>
        <w:outlineLvl w:val="0"/>
        <w:rPr>
          <w:b/>
          <w:sz w:val="22"/>
          <w:szCs w:val="22"/>
        </w:rPr>
      </w:pPr>
      <w:r w:rsidRPr="00C72385">
        <w:rPr>
          <w:b/>
          <w:sz w:val="22"/>
          <w:szCs w:val="22"/>
        </w:rPr>
        <w:t>11. Recalculation (amendment) of the bus rental fee</w:t>
      </w:r>
    </w:p>
    <w:p w14:paraId="2952E9DC" w14:textId="77777777" w:rsidR="00F5733C" w:rsidRPr="00497182" w:rsidRDefault="00F5733C" w:rsidP="00F5733C">
      <w:pPr>
        <w:suppressLineNumbers/>
        <w:tabs>
          <w:tab w:val="left" w:pos="0"/>
          <w:tab w:val="left" w:pos="851"/>
        </w:tabs>
        <w:suppressAutoHyphens/>
        <w:jc w:val="both"/>
        <w:rPr>
          <w:sz w:val="22"/>
          <w:szCs w:val="22"/>
          <w:lang w:eastAsia="ar-SA"/>
        </w:rPr>
      </w:pPr>
      <w:r w:rsidRPr="00497182">
        <w:rPr>
          <w:sz w:val="22"/>
          <w:szCs w:val="22"/>
          <w:lang w:eastAsia="ar-SA"/>
        </w:rPr>
        <w:t>11.1. The Bus Rental Rate without VAT provided in the Lessor's purchase offer is specified in Annex 3 "Fees" to the Agreement.</w:t>
      </w:r>
    </w:p>
    <w:p w14:paraId="6CE2721D" w14:textId="77777777" w:rsidR="00F5733C" w:rsidRPr="00E93198" w:rsidRDefault="00F5733C" w:rsidP="00F5733C">
      <w:pPr>
        <w:widowControl w:val="0"/>
        <w:tabs>
          <w:tab w:val="left" w:pos="7119"/>
        </w:tabs>
        <w:jc w:val="both"/>
        <w:rPr>
          <w:sz w:val="22"/>
          <w:szCs w:val="22"/>
        </w:rPr>
      </w:pPr>
      <w:r w:rsidRPr="00497182">
        <w:rPr>
          <w:sz w:val="22"/>
          <w:szCs w:val="22"/>
          <w:lang w:eastAsia="ar-SA"/>
        </w:rPr>
        <w:t xml:space="preserve">11.2. Any Party to the Agreement during the period of validity </w:t>
      </w:r>
      <w:r w:rsidRPr="00497182">
        <w:rPr>
          <w:bCs/>
          <w:sz w:val="22"/>
          <w:szCs w:val="22"/>
        </w:rPr>
        <w:t xml:space="preserve"> of the Agreement shall have the right to initiate the recalculation (amendment) of the fee provided for in the Specification not earlier than 6 months after the date of entry into force of the Agreement or at least 6 months after the last (previous) recalculation (change) of the</w:t>
      </w:r>
      <w:r w:rsidRPr="00497182">
        <w:rPr>
          <w:sz w:val="22"/>
          <w:szCs w:val="22"/>
        </w:rPr>
        <w:t xml:space="preserve"> Tariff  provided for in the Specification, if the conditions specified in Clauses 11.3 and/or 11.4 of the Agreement occur. In the case of the first recalculation, the beginning (month) of the period shall be the month of the last day of the deadline for the submission of tenders for the procurement on the basis of which the Contract was concluded. In the case of the second and subsequent recalculations, the start of the period (month) is the month of the published value of the relevant index used in the last recalculation.</w:t>
      </w:r>
    </w:p>
    <w:p w14:paraId="4640B088" w14:textId="77777777" w:rsidR="00F5733C" w:rsidRPr="00E93198" w:rsidRDefault="00F5733C" w:rsidP="00F5733C">
      <w:pPr>
        <w:widowControl w:val="0"/>
        <w:tabs>
          <w:tab w:val="left" w:pos="7119"/>
        </w:tabs>
        <w:jc w:val="both"/>
        <w:rPr>
          <w:sz w:val="22"/>
          <w:szCs w:val="22"/>
        </w:rPr>
      </w:pPr>
      <w:r w:rsidRPr="00E93198">
        <w:rPr>
          <w:sz w:val="22"/>
          <w:szCs w:val="22"/>
        </w:rPr>
        <w:t xml:space="preserve">11.3. The bus rental rate may be adjusted if </w:t>
      </w:r>
      <w:r w:rsidRPr="00E93198">
        <w:rPr>
          <w:bCs/>
          <w:sz w:val="22"/>
          <w:szCs w:val="22"/>
        </w:rPr>
        <w:t xml:space="preserve"> the consumer price indices officially published by the State Data Agency (classification of individual consumption expenditure by purpose – "Transport") change by more than 10 per cent. The consumer price indices are published </w:t>
      </w:r>
      <w:r w:rsidRPr="00E93198">
        <w:rPr>
          <w:sz w:val="22"/>
          <w:szCs w:val="22"/>
        </w:rPr>
        <w:t xml:space="preserve"> on the  website </w:t>
      </w:r>
      <w:r w:rsidRPr="00E93198">
        <w:rPr>
          <w:bCs/>
          <w:sz w:val="22"/>
          <w:szCs w:val="22"/>
        </w:rPr>
        <w:t>of the State Data Agency</w:t>
      </w:r>
      <w:r w:rsidRPr="00E93198">
        <w:rPr>
          <w:sz w:val="22"/>
          <w:szCs w:val="22"/>
        </w:rPr>
        <w:t xml:space="preserve">. The following indices can be found (steps): </w:t>
      </w:r>
      <w:hyperlink r:id="rId16" w:history="1">
        <w:r w:rsidRPr="00E93198">
          <w:rPr>
            <w:rStyle w:val="Hyperlink"/>
            <w:sz w:val="22"/>
            <w:szCs w:val="22"/>
          </w:rPr>
          <w:t>https://osp.stat.gov.lt</w:t>
        </w:r>
      </w:hyperlink>
      <w:r w:rsidRPr="00E93198">
        <w:rPr>
          <w:sz w:val="22"/>
          <w:szCs w:val="22"/>
        </w:rPr>
        <w:t xml:space="preserve"> →All indicators →Database of indicators →By topic →Economy and finance (macroeconomics)→Price indices, changes and prices →Consumer price indices (CPIs), price changes, weights, average prices →Consumer price indices →Consumer price indices (2015 – 100)→At the top, click v Table options →Classification of individual consumption expenditure by purpose → Specify </w:t>
      </w:r>
      <w:r>
        <w:rPr>
          <w:bCs/>
          <w:sz w:val="22"/>
          <w:szCs w:val="22"/>
        </w:rPr>
        <w:t>Transport</w:t>
      </w:r>
      <w:r w:rsidRPr="00E93198">
        <w:rPr>
          <w:sz w:val="22"/>
          <w:szCs w:val="22"/>
        </w:rPr>
        <w:t xml:space="preserve"> →Indicate the period.</w:t>
      </w:r>
    </w:p>
    <w:p w14:paraId="3AC11DC2" w14:textId="77777777" w:rsidR="00F5733C" w:rsidRPr="00497182" w:rsidRDefault="00F5733C" w:rsidP="00F5733C">
      <w:pPr>
        <w:widowControl w:val="0"/>
        <w:tabs>
          <w:tab w:val="left" w:pos="7119"/>
        </w:tabs>
        <w:jc w:val="both"/>
        <w:rPr>
          <w:bCs/>
          <w:sz w:val="22"/>
          <w:szCs w:val="22"/>
        </w:rPr>
      </w:pPr>
      <w:r w:rsidRPr="000F5319">
        <w:rPr>
          <w:sz w:val="22"/>
          <w:szCs w:val="22"/>
        </w:rPr>
        <w:t>11.4. The fee</w:t>
      </w:r>
      <w:r w:rsidRPr="00497182">
        <w:rPr>
          <w:bCs/>
          <w:sz w:val="22"/>
          <w:szCs w:val="22"/>
        </w:rPr>
        <w:t xml:space="preserve"> shall be changed according to the conversion formula:</w:t>
      </w:r>
    </w:p>
    <w:p w14:paraId="1D9F78D7" w14:textId="77777777" w:rsidR="00F5733C" w:rsidRPr="00497182" w:rsidRDefault="00F5733C" w:rsidP="00F5733C">
      <w:pPr>
        <w:jc w:val="center"/>
        <w:rPr>
          <w:i/>
          <w:sz w:val="22"/>
          <w:szCs w:val="22"/>
        </w:rPr>
      </w:pPr>
      <w:r w:rsidRPr="00497182">
        <w:rPr>
          <w:b/>
          <w:bCs/>
          <w:sz w:val="22"/>
          <w:szCs w:val="22"/>
        </w:rPr>
        <w:t xml:space="preserve">a1=a </w:t>
      </w:r>
      <w:r w:rsidRPr="00497182">
        <w:rPr>
          <w:sz w:val="22"/>
          <w:szCs w:val="22"/>
        </w:rPr>
        <w:t>x</w:t>
      </w:r>
      <w:r w:rsidRPr="00497182">
        <w:rPr>
          <w:b/>
          <w:bCs/>
          <w:sz w:val="22"/>
          <w:szCs w:val="22"/>
        </w:rPr>
        <w:t xml:space="preserve"> k</w:t>
      </w:r>
      <w:r w:rsidRPr="00497182">
        <w:rPr>
          <w:b/>
          <w:bCs/>
          <w:sz w:val="22"/>
          <w:szCs w:val="22"/>
        </w:rPr>
        <w:fldChar w:fldCharType="begin"/>
      </w:r>
      <w:r w:rsidRPr="00497182">
        <w:rPr>
          <w:b/>
          <w:bCs/>
          <w:sz w:val="22"/>
          <w:szCs w:val="22"/>
        </w:rPr>
        <w:instrText xml:space="preserve"> QUOTE </w:instrText>
      </w:r>
      <w:r w:rsidRPr="00497182">
        <w:rPr>
          <w:sz w:val="22"/>
          <w:szCs w:val="22"/>
        </w:rPr>
        <w:instrText>a1=a+k100×a</w:instrText>
      </w:r>
      <w:r w:rsidRPr="00497182">
        <w:rPr>
          <w:b/>
          <w:bCs/>
          <w:sz w:val="22"/>
          <w:szCs w:val="22"/>
        </w:rPr>
        <w:instrText xml:space="preserve"> </w:instrText>
      </w:r>
      <w:r w:rsidR="00AB1F4D">
        <w:rPr>
          <w:b/>
          <w:bCs/>
          <w:sz w:val="22"/>
          <w:szCs w:val="22"/>
        </w:rPr>
        <w:fldChar w:fldCharType="separate"/>
      </w:r>
      <w:r w:rsidRPr="00497182">
        <w:rPr>
          <w:b/>
          <w:bCs/>
          <w:sz w:val="22"/>
          <w:szCs w:val="22"/>
        </w:rPr>
        <w:fldChar w:fldCharType="end"/>
      </w:r>
      <w:r w:rsidRPr="00497182">
        <w:rPr>
          <w:i/>
          <w:sz w:val="22"/>
          <w:szCs w:val="22"/>
        </w:rPr>
        <w:t xml:space="preserve"> (1), where</w:t>
      </w:r>
    </w:p>
    <w:p w14:paraId="09EB9006" w14:textId="77777777" w:rsidR="00F5733C" w:rsidRPr="00497182" w:rsidRDefault="00F5733C" w:rsidP="00F5733C">
      <w:pPr>
        <w:jc w:val="both"/>
        <w:rPr>
          <w:i/>
          <w:sz w:val="22"/>
          <w:szCs w:val="22"/>
        </w:rPr>
      </w:pPr>
    </w:p>
    <w:p w14:paraId="2D00E756" w14:textId="77777777" w:rsidR="00F5733C" w:rsidRPr="00497182" w:rsidRDefault="00F5733C" w:rsidP="00F5733C">
      <w:pPr>
        <w:jc w:val="both"/>
        <w:rPr>
          <w:sz w:val="22"/>
          <w:szCs w:val="22"/>
        </w:rPr>
      </w:pPr>
      <w:r w:rsidRPr="00497182">
        <w:rPr>
          <w:sz w:val="22"/>
          <w:szCs w:val="22"/>
        </w:rPr>
        <w:t>a1 – recalculated (changed) rate (EUR excluding VAT);</w:t>
      </w:r>
    </w:p>
    <w:p w14:paraId="16B787B7" w14:textId="77777777" w:rsidR="00F5733C" w:rsidRPr="00497182" w:rsidRDefault="00F5733C" w:rsidP="00F5733C">
      <w:pPr>
        <w:jc w:val="both"/>
        <w:rPr>
          <w:sz w:val="22"/>
          <w:szCs w:val="22"/>
        </w:rPr>
      </w:pPr>
      <w:r w:rsidRPr="00497182">
        <w:rPr>
          <w:sz w:val="22"/>
          <w:szCs w:val="22"/>
        </w:rPr>
        <w:t>a – the rate (EUR excluding VAT) (the rate indicated in the offer, and if it has already been recalculated, it is the rate of the last recalculation);</w:t>
      </w:r>
    </w:p>
    <w:p w14:paraId="19DE372C" w14:textId="77777777" w:rsidR="00F5733C" w:rsidRPr="00497182" w:rsidRDefault="00F5733C" w:rsidP="00F5733C">
      <w:pPr>
        <w:widowControl w:val="0"/>
        <w:jc w:val="both"/>
        <w:rPr>
          <w:sz w:val="22"/>
          <w:szCs w:val="22"/>
        </w:rPr>
      </w:pPr>
      <w:r w:rsidRPr="00497182">
        <w:rPr>
          <w:sz w:val="22"/>
          <w:szCs w:val="22"/>
        </w:rPr>
        <w:t>k – conversion factor</w:t>
      </w:r>
    </w:p>
    <w:p w14:paraId="7CF75598" w14:textId="77777777" w:rsidR="00F5733C" w:rsidRPr="00497182" w:rsidRDefault="00F5733C" w:rsidP="00F5733C">
      <w:pPr>
        <w:jc w:val="center"/>
        <w:rPr>
          <w:sz w:val="22"/>
          <w:szCs w:val="22"/>
        </w:rPr>
      </w:pPr>
      <w:r w:rsidRPr="00497182">
        <w:rPr>
          <w:b/>
          <w:bCs/>
          <w:sz w:val="22"/>
          <w:szCs w:val="22"/>
        </w:rPr>
        <w:t xml:space="preserve">k= Indnaujais / Indpradžia </w:t>
      </w:r>
      <w:r w:rsidRPr="00497182">
        <w:rPr>
          <w:i/>
          <w:iCs/>
          <w:sz w:val="22"/>
          <w:szCs w:val="22"/>
        </w:rPr>
        <w:t>(2),</w:t>
      </w:r>
      <w:r w:rsidRPr="00497182">
        <w:rPr>
          <w:sz w:val="22"/>
          <w:szCs w:val="22"/>
        </w:rPr>
        <w:t xml:space="preserve"> </w:t>
      </w:r>
      <w:r w:rsidRPr="00497182">
        <w:rPr>
          <w:i/>
          <w:iCs/>
          <w:sz w:val="22"/>
          <w:szCs w:val="22"/>
        </w:rPr>
        <w:t>where</w:t>
      </w:r>
    </w:p>
    <w:p w14:paraId="379B946B" w14:textId="77777777" w:rsidR="00F5733C" w:rsidRPr="00497182" w:rsidRDefault="00F5733C" w:rsidP="00F5733C">
      <w:pPr>
        <w:jc w:val="both"/>
        <w:rPr>
          <w:sz w:val="22"/>
          <w:szCs w:val="22"/>
        </w:rPr>
      </w:pPr>
      <w:r w:rsidRPr="00497182">
        <w:rPr>
          <w:sz w:val="22"/>
          <w:szCs w:val="22"/>
        </w:rPr>
        <w:fldChar w:fldCharType="begin"/>
      </w:r>
      <w:r w:rsidRPr="00497182">
        <w:rPr>
          <w:sz w:val="22"/>
          <w:szCs w:val="22"/>
        </w:rPr>
        <w:instrText xml:space="preserve"> QUOTE IndnaujausiasIndpradžia </w:instrText>
      </w:r>
      <w:r w:rsidR="00AB1F4D">
        <w:rPr>
          <w:sz w:val="22"/>
          <w:szCs w:val="22"/>
        </w:rPr>
        <w:fldChar w:fldCharType="separate"/>
      </w:r>
      <w:r w:rsidRPr="00497182">
        <w:rPr>
          <w:sz w:val="22"/>
          <w:szCs w:val="22"/>
        </w:rPr>
        <w:fldChar w:fldCharType="end"/>
      </w:r>
    </w:p>
    <w:p w14:paraId="66998B6F" w14:textId="77777777" w:rsidR="00F5733C" w:rsidRPr="00497182" w:rsidRDefault="00F5733C" w:rsidP="00F5733C">
      <w:pPr>
        <w:jc w:val="both"/>
        <w:rPr>
          <w:sz w:val="22"/>
          <w:szCs w:val="22"/>
        </w:rPr>
      </w:pPr>
      <w:r w:rsidRPr="00497182">
        <w:rPr>
          <w:sz w:val="22"/>
          <w:szCs w:val="22"/>
        </w:rPr>
        <w:t>The most recent – the latest price index officially published by the State Data Agency on the date of the application for the recalculation of the price to be sent to another country;</w:t>
      </w:r>
    </w:p>
    <w:p w14:paraId="2B8714DD" w14:textId="77777777" w:rsidR="00F5733C" w:rsidRPr="00497182" w:rsidRDefault="00F5733C" w:rsidP="00F5733C">
      <w:pPr>
        <w:jc w:val="both"/>
        <w:rPr>
          <w:sz w:val="22"/>
          <w:szCs w:val="22"/>
        </w:rPr>
      </w:pPr>
      <w:r w:rsidRPr="00497182">
        <w:rPr>
          <w:sz w:val="22"/>
          <w:szCs w:val="22"/>
        </w:rPr>
        <w:t>The starting point is the price index officially published by the State Data Agency on the month or start date (month) of the submission of the offer.</w:t>
      </w:r>
    </w:p>
    <w:p w14:paraId="78383F91" w14:textId="77777777" w:rsidR="00F5733C" w:rsidRPr="00497182" w:rsidRDefault="00F5733C" w:rsidP="00F5733C">
      <w:pPr>
        <w:widowControl w:val="0"/>
        <w:jc w:val="both"/>
        <w:rPr>
          <w:bCs/>
          <w:sz w:val="22"/>
          <w:szCs w:val="22"/>
        </w:rPr>
      </w:pPr>
      <w:r w:rsidRPr="00497182">
        <w:rPr>
          <w:bCs/>
          <w:sz w:val="22"/>
          <w:szCs w:val="22"/>
        </w:rPr>
        <w:t>For calculations, the values of the indices are taken to four decimal places, and the calculated rate is rounded to two decimal places.</w:t>
      </w:r>
    </w:p>
    <w:p w14:paraId="20EBA35A" w14:textId="77777777" w:rsidR="00F5733C" w:rsidRPr="00497182" w:rsidRDefault="00F5733C" w:rsidP="00F5733C">
      <w:pPr>
        <w:widowControl w:val="0"/>
        <w:tabs>
          <w:tab w:val="left" w:pos="7119"/>
        </w:tabs>
        <w:jc w:val="both"/>
        <w:rPr>
          <w:sz w:val="22"/>
          <w:szCs w:val="22"/>
        </w:rPr>
      </w:pPr>
      <w:r w:rsidRPr="00497182">
        <w:rPr>
          <w:sz w:val="22"/>
          <w:szCs w:val="22"/>
        </w:rPr>
        <w:t>When performing the recalculation, the Parties shall follow the data of the database of indicators publicly published by the State Data Agency on the Official Statistics Portal, without requiring the other Party to submit an official document or confirmation issued by the State Data Agency or other institution.</w:t>
      </w:r>
    </w:p>
    <w:p w14:paraId="0AE668F9" w14:textId="77777777" w:rsidR="00F5733C" w:rsidRPr="00497182" w:rsidRDefault="00F5733C" w:rsidP="00F5733C">
      <w:pPr>
        <w:widowControl w:val="0"/>
        <w:tabs>
          <w:tab w:val="left" w:pos="7119"/>
        </w:tabs>
        <w:jc w:val="both"/>
        <w:rPr>
          <w:sz w:val="22"/>
          <w:szCs w:val="22"/>
        </w:rPr>
      </w:pPr>
      <w:r>
        <w:rPr>
          <w:sz w:val="22"/>
          <w:szCs w:val="22"/>
        </w:rPr>
        <w:t>11.5. The conversion coefficient specified in Clause 11.4 of the Agreement shall be used to recalculate the respective unused (unredeemed) parts of the initial value of the Agreement specified in Clause 2.2.</w:t>
      </w:r>
    </w:p>
    <w:p w14:paraId="4455D18D" w14:textId="77777777" w:rsidR="00F5733C" w:rsidRPr="00497182" w:rsidRDefault="00F5733C" w:rsidP="00F5733C">
      <w:pPr>
        <w:widowControl w:val="0"/>
        <w:tabs>
          <w:tab w:val="left" w:pos="7119"/>
        </w:tabs>
        <w:jc w:val="both"/>
        <w:rPr>
          <w:sz w:val="22"/>
          <w:szCs w:val="22"/>
        </w:rPr>
      </w:pPr>
      <w:r>
        <w:rPr>
          <w:sz w:val="22"/>
          <w:szCs w:val="22"/>
        </w:rPr>
        <w:t>11.6. This amendment to the Agreement shall be formalized by an additional agreement of the Parties within 10 working days from the day when the Parties, after the date of submission of the request of one Party to the other Party to recalculate the fee, agree on the newly applied fee. Such amendment of the Agreement shall come into force from the date of signing of the representatives of both Parties and shall be applied only to the Lessee's payments under the Agreement for the purchased goods after the change of the fee. The agreement shall specify the basis for the change in the fee and the value of the Contract, the value of the index at the beginning of the period and the date of its determination, the value of the index at the end of the period and the date of its determination, the coefficient of change in the index, the recalculated fixed rates, the recalculated value of the Contract and other information significant for the recalculation.</w:t>
      </w:r>
    </w:p>
    <w:p w14:paraId="75B32453" w14:textId="77777777" w:rsidR="00F5733C" w:rsidRPr="00C72385" w:rsidRDefault="00F5733C" w:rsidP="00F5733C">
      <w:pPr>
        <w:pStyle w:val="Straipsnis"/>
        <w:spacing w:before="240" w:after="120"/>
        <w:contextualSpacing w:val="0"/>
      </w:pPr>
      <w:r w:rsidRPr="00C72385">
        <w:t>12. Grounds and procedure for the change of sub-suppliers of the lessor</w:t>
      </w:r>
    </w:p>
    <w:p w14:paraId="74856E79" w14:textId="77777777" w:rsidR="00F5733C" w:rsidRPr="00C72385" w:rsidRDefault="00F5733C" w:rsidP="00F5733C">
      <w:pPr>
        <w:autoSpaceDE w:val="0"/>
        <w:autoSpaceDN w:val="0"/>
        <w:adjustRightInd w:val="0"/>
        <w:jc w:val="both"/>
        <w:rPr>
          <w:sz w:val="22"/>
          <w:szCs w:val="22"/>
        </w:rPr>
      </w:pPr>
      <w:r w:rsidRPr="00C72385">
        <w:rPr>
          <w:sz w:val="22"/>
          <w:szCs w:val="22"/>
        </w:rPr>
        <w:t xml:space="preserve">12.1. The following sub-suppliers shall be used for the performance of the contract: </w:t>
      </w:r>
      <w:r w:rsidRPr="00B5551C">
        <w:rPr>
          <w:i/>
          <w:iCs/>
          <w:sz w:val="22"/>
          <w:szCs w:val="22"/>
          <w:highlight w:val="lightGray"/>
        </w:rPr>
        <w:t>[list the sub-suppliers indicated in the offer, if there are none, write the word "none"]</w:t>
      </w:r>
      <w:r w:rsidRPr="00B5551C">
        <w:rPr>
          <w:sz w:val="22"/>
          <w:szCs w:val="22"/>
          <w:highlight w:val="lightGray"/>
        </w:rPr>
        <w:t>.</w:t>
      </w:r>
    </w:p>
    <w:p w14:paraId="3DEC0E92" w14:textId="77777777" w:rsidR="00F5733C" w:rsidRPr="00C72385" w:rsidRDefault="00F5733C" w:rsidP="00F5733C">
      <w:pPr>
        <w:autoSpaceDE w:val="0"/>
        <w:autoSpaceDN w:val="0"/>
        <w:adjustRightInd w:val="0"/>
        <w:jc w:val="both"/>
        <w:rPr>
          <w:sz w:val="22"/>
          <w:szCs w:val="22"/>
        </w:rPr>
      </w:pPr>
      <w:r w:rsidRPr="00C72385">
        <w:rPr>
          <w:sz w:val="22"/>
          <w:szCs w:val="22"/>
        </w:rPr>
        <w:t xml:space="preserve">12.2. No later than the execution of the Agreement commences and later, during the validity of the Agreement, the Lessor must notify the Lessee of the names, contact details and their representatives of the sub-suppliers known at that time or intend to use in the future. </w:t>
      </w:r>
    </w:p>
    <w:p w14:paraId="23F7BF32" w14:textId="77777777" w:rsidR="00F5733C" w:rsidRPr="00C72385" w:rsidRDefault="00F5733C" w:rsidP="00F5733C">
      <w:pPr>
        <w:autoSpaceDE w:val="0"/>
        <w:autoSpaceDN w:val="0"/>
        <w:adjustRightInd w:val="0"/>
        <w:jc w:val="both"/>
        <w:rPr>
          <w:sz w:val="22"/>
          <w:szCs w:val="22"/>
        </w:rPr>
      </w:pPr>
      <w:r w:rsidRPr="00C72385">
        <w:rPr>
          <w:sz w:val="22"/>
          <w:szCs w:val="22"/>
        </w:rPr>
        <w:t>12.3. In cases where the Lessor does not rely on the capacities of the subcontractor, the Lessee shall have the right to check whether there are no grounds for the exclusion of the subcontractor specified in Article 46 of the Law on Public Procurement of the Republic of Lithuania. If the situation of the subcontractor corresponds to at least one of the grounds for exclusion established in accordance with Article 46 of the Law on Public Procurement of the Republic of Lithuania, the Lessee shall demand to replace the said subcontractor with a subcontractor that meets the requirements within the specified period.</w:t>
      </w:r>
    </w:p>
    <w:p w14:paraId="726EB7EE" w14:textId="77777777" w:rsidR="00F5733C" w:rsidRPr="00C72385" w:rsidRDefault="00F5733C" w:rsidP="00F5733C">
      <w:pPr>
        <w:autoSpaceDE w:val="0"/>
        <w:autoSpaceDN w:val="0"/>
        <w:adjustRightInd w:val="0"/>
        <w:jc w:val="both"/>
        <w:rPr>
          <w:sz w:val="22"/>
          <w:szCs w:val="22"/>
        </w:rPr>
      </w:pPr>
      <w:r w:rsidRPr="00C72385">
        <w:rPr>
          <w:sz w:val="22"/>
          <w:szCs w:val="22"/>
        </w:rPr>
        <w:t>12.4. Replacement of sub-suppliers in places between sub-suppliers provided for in the Agreement or transfer of a larger (smaller) part of liabilities than agreed upon to another sub-supplier provided for in the Agreement is possible only for those liabilities for which the Lessor intended to be transferred to the sub-suppliers in the offer and only after obtaining the consent of the Lessee. If it is intended to use additional subcontractors during the term of the contract, the latter must be of no less qualification than required in the procurement documents and must not have the grounds for the exclusion of the subcontractor specified in Article 46 of the Law on Public Procurement of the Republic of Lithuania (if required).</w:t>
      </w:r>
    </w:p>
    <w:p w14:paraId="1C930C57" w14:textId="77777777" w:rsidR="00F5733C" w:rsidRPr="00C72385" w:rsidRDefault="00F5733C" w:rsidP="00F5733C">
      <w:pPr>
        <w:autoSpaceDE w:val="0"/>
        <w:autoSpaceDN w:val="0"/>
        <w:adjustRightInd w:val="0"/>
        <w:jc w:val="both"/>
        <w:rPr>
          <w:sz w:val="22"/>
          <w:szCs w:val="22"/>
        </w:rPr>
      </w:pPr>
      <w:r w:rsidRPr="00C72385">
        <w:rPr>
          <w:sz w:val="22"/>
          <w:szCs w:val="22"/>
        </w:rPr>
        <w:t>12.5. During the term of the Agreement, the use of additional sub-suppliers or the refusal of the sub-suppliers provided for in the Agreement shall be possible only upon receipt of the Lessee's consent and in the event of one of the following reasons:</w:t>
      </w:r>
    </w:p>
    <w:p w14:paraId="504D2837" w14:textId="77777777" w:rsidR="00F5733C" w:rsidRPr="00C72385" w:rsidRDefault="00F5733C" w:rsidP="00F5733C">
      <w:pPr>
        <w:autoSpaceDE w:val="0"/>
        <w:autoSpaceDN w:val="0"/>
        <w:adjustRightInd w:val="0"/>
        <w:jc w:val="both"/>
        <w:rPr>
          <w:sz w:val="22"/>
          <w:szCs w:val="22"/>
        </w:rPr>
      </w:pPr>
      <w:r w:rsidRPr="00C72385">
        <w:rPr>
          <w:sz w:val="22"/>
          <w:szCs w:val="22"/>
        </w:rPr>
        <w:t>12.5.1. The subcontractor provided for in the contract is in liquidation, bankrupt or bankruptcy proceedings have been initiated against it;</w:t>
      </w:r>
    </w:p>
    <w:p w14:paraId="3B0CB22D" w14:textId="77777777" w:rsidR="00F5733C" w:rsidRPr="00C72385" w:rsidRDefault="00F5733C" w:rsidP="00F5733C">
      <w:pPr>
        <w:autoSpaceDE w:val="0"/>
        <w:autoSpaceDN w:val="0"/>
        <w:adjustRightInd w:val="0"/>
        <w:jc w:val="both"/>
        <w:rPr>
          <w:sz w:val="22"/>
          <w:szCs w:val="22"/>
        </w:rPr>
      </w:pPr>
      <w:r w:rsidRPr="00C72385">
        <w:rPr>
          <w:sz w:val="22"/>
          <w:szCs w:val="22"/>
        </w:rPr>
        <w:t>12.5.2. the sub-supplier refuses to perform the part of the obligations provided for in the Agreement to the Lessor.</w:t>
      </w:r>
    </w:p>
    <w:p w14:paraId="711C4D46" w14:textId="77777777" w:rsidR="00F5733C" w:rsidRPr="00C72385" w:rsidRDefault="00F5733C" w:rsidP="00F5733C">
      <w:pPr>
        <w:autoSpaceDE w:val="0"/>
        <w:autoSpaceDN w:val="0"/>
        <w:adjustRightInd w:val="0"/>
        <w:jc w:val="both"/>
        <w:rPr>
          <w:sz w:val="22"/>
          <w:szCs w:val="22"/>
        </w:rPr>
      </w:pPr>
      <w:r w:rsidRPr="00C72385">
        <w:rPr>
          <w:sz w:val="22"/>
          <w:szCs w:val="22"/>
        </w:rPr>
        <w:t>12.6. In the cases specified in Clauses 12.4 and 12.5 of the Agreement, a reasoned request shall be submitted to the Lessor, attaching the documents supporting it. The Sub-Supplier may begin to fulfil its obligations only with the consent of the Lessee.</w:t>
      </w:r>
    </w:p>
    <w:p w14:paraId="65CD69F8" w14:textId="77777777" w:rsidR="00F5733C" w:rsidRPr="00C72385" w:rsidRDefault="00F5733C" w:rsidP="00F5733C">
      <w:pPr>
        <w:suppressLineNumbers/>
        <w:suppressAutoHyphens/>
        <w:autoSpaceDE w:val="0"/>
        <w:autoSpaceDN w:val="0"/>
        <w:adjustRightInd w:val="0"/>
        <w:jc w:val="both"/>
        <w:rPr>
          <w:sz w:val="22"/>
          <w:szCs w:val="22"/>
        </w:rPr>
      </w:pPr>
      <w:r w:rsidRPr="00C72385">
        <w:rPr>
          <w:sz w:val="22"/>
          <w:szCs w:val="22"/>
        </w:rPr>
        <w:t xml:space="preserve">12.7. In the cases specified in Clauses 12.4 and 12.5 of the Agreement, the new subcontractor must submit to the Lessee documents proving that his qualification meets the minimum qualification requirements for subcontractors set out in the procurement documents and does not have the grounds for the exclusion of the </w:t>
      </w:r>
      <w:r w:rsidRPr="00C72385">
        <w:rPr>
          <w:sz w:val="22"/>
          <w:szCs w:val="22"/>
        </w:rPr>
        <w:lastRenderedPageBreak/>
        <w:t>subcontractor specified in Article 46 of the Law on Public Procurement of the Republic of Lithuania (if required).</w:t>
      </w:r>
    </w:p>
    <w:p w14:paraId="14672C88" w14:textId="77777777" w:rsidR="00F5733C" w:rsidRPr="00C72385" w:rsidRDefault="00F5733C" w:rsidP="00F5733C">
      <w:pPr>
        <w:keepNext/>
        <w:suppressLineNumbers/>
        <w:suppressAutoHyphens/>
        <w:autoSpaceDE w:val="0"/>
        <w:autoSpaceDN w:val="0"/>
        <w:adjustRightInd w:val="0"/>
        <w:jc w:val="both"/>
        <w:rPr>
          <w:sz w:val="22"/>
          <w:szCs w:val="22"/>
        </w:rPr>
      </w:pPr>
      <w:r w:rsidRPr="00C72385">
        <w:rPr>
          <w:sz w:val="22"/>
          <w:szCs w:val="22"/>
        </w:rPr>
        <w:t>12.8. Depending on the nature of the agreement, the Lessee may settle directly with the sub-suppliers under the following conditions:</w:t>
      </w:r>
    </w:p>
    <w:p w14:paraId="5524244A"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t>12.8.1. The Lessor shall, not later than within 3 working days from the date of receipt of information about the names, contact details and their representatives of the sub-suppliers known to the Lessor at that time, inform the sub-suppliers in writing about the possibility of direct settlement;</w:t>
      </w:r>
    </w:p>
    <w:p w14:paraId="6690FE47"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t>12.8.2. In order to use the direct payment option, the Sub-Supplier must submit a written request to the Lessee;</w:t>
      </w:r>
    </w:p>
    <w:p w14:paraId="6377CA00"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t>12.8.3. In the event that the Sub-Supplier expresses a wish to use the option of direct payment, a tripartite agreement shall be concluded between the Lessee, the Lessor and its sub-supplier, which describes the procedure for direct settlement with the Sub-Supplier, taking into account the requirements set out in the Procurement Documents and the Sub-Supply Agreement;</w:t>
      </w:r>
    </w:p>
    <w:p w14:paraId="058D4489"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t>12.8.4. Submission of VAT invoices, settlement with the sub-supplier and other actions shall be carried out in accordance with the procedure specified in Article 2 of this Agreement;</w:t>
      </w:r>
    </w:p>
    <w:p w14:paraId="178AE9C7"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t>12.8.5. The Lessor has the right to object to unjustified payments.</w:t>
      </w:r>
    </w:p>
    <w:p w14:paraId="47373F00" w14:textId="04240774" w:rsidR="00F5733C" w:rsidRPr="00D61EF0" w:rsidRDefault="00F5733C" w:rsidP="00F5733C">
      <w:pPr>
        <w:keepNext/>
        <w:widowControl w:val="0"/>
        <w:suppressLineNumbers/>
        <w:tabs>
          <w:tab w:val="left" w:pos="720"/>
          <w:tab w:val="left" w:pos="8010"/>
        </w:tabs>
        <w:suppressAutoHyphens/>
        <w:spacing w:before="240" w:after="120"/>
        <w:jc w:val="center"/>
        <w:rPr>
          <w:b/>
          <w:sz w:val="22"/>
          <w:szCs w:val="22"/>
        </w:rPr>
      </w:pPr>
      <w:r w:rsidRPr="00D61EF0">
        <w:rPr>
          <w:b/>
          <w:sz w:val="22"/>
          <w:szCs w:val="22"/>
        </w:rPr>
        <w:t>13. Ensuring the performance of the contract</w:t>
      </w:r>
    </w:p>
    <w:p w14:paraId="6CCE2DE4" w14:textId="6A82D5E3" w:rsidR="00F5733C" w:rsidRPr="00747B4F" w:rsidRDefault="00F5733C" w:rsidP="00747B4F">
      <w:pPr>
        <w:tabs>
          <w:tab w:val="left" w:pos="7119"/>
        </w:tabs>
        <w:jc w:val="both"/>
        <w:rPr>
          <w:sz w:val="22"/>
          <w:szCs w:val="22"/>
          <w:lang w:eastAsia="ar-SA"/>
        </w:rPr>
      </w:pPr>
      <w:r w:rsidRPr="00747B4F">
        <w:rPr>
          <w:sz w:val="22"/>
          <w:szCs w:val="22"/>
          <w:lang w:eastAsia="ar-SA"/>
        </w:rPr>
        <w:t>13.1. Ensuring the performance of the Agreement – does not apply.</w:t>
      </w:r>
    </w:p>
    <w:p w14:paraId="3CC3883A" w14:textId="77777777" w:rsidR="00F5733C" w:rsidRPr="00C72385" w:rsidRDefault="00F5733C" w:rsidP="00F5733C">
      <w:pPr>
        <w:suppressLineNumbers/>
        <w:tabs>
          <w:tab w:val="left" w:pos="851"/>
        </w:tabs>
        <w:suppressAutoHyphens/>
        <w:autoSpaceDE w:val="0"/>
        <w:autoSpaceDN w:val="0"/>
        <w:adjustRightInd w:val="0"/>
        <w:jc w:val="both"/>
        <w:outlineLvl w:val="0"/>
        <w:rPr>
          <w:sz w:val="22"/>
          <w:szCs w:val="22"/>
          <w:lang w:eastAsia="ar-SA"/>
        </w:rPr>
      </w:pPr>
    </w:p>
    <w:p w14:paraId="344DF169" w14:textId="77777777" w:rsidR="00F5733C" w:rsidRDefault="00F5733C" w:rsidP="00F5733C">
      <w:pPr>
        <w:suppressLineNumbers/>
        <w:tabs>
          <w:tab w:val="left" w:pos="851"/>
        </w:tabs>
        <w:suppressAutoHyphens/>
        <w:autoSpaceDE w:val="0"/>
        <w:autoSpaceDN w:val="0"/>
        <w:adjustRightInd w:val="0"/>
        <w:jc w:val="center"/>
        <w:outlineLvl w:val="0"/>
        <w:rPr>
          <w:b/>
          <w:sz w:val="22"/>
          <w:szCs w:val="22"/>
        </w:rPr>
      </w:pPr>
      <w:r w:rsidRPr="0039347B">
        <w:rPr>
          <w:b/>
          <w:sz w:val="22"/>
          <w:szCs w:val="22"/>
        </w:rPr>
        <w:t>14. Dispute Settlement Procedure</w:t>
      </w:r>
    </w:p>
    <w:p w14:paraId="2D3328E8" w14:textId="77777777" w:rsidR="00F5733C" w:rsidRPr="0039347B" w:rsidRDefault="00F5733C" w:rsidP="00F5733C">
      <w:pPr>
        <w:suppressLineNumbers/>
        <w:tabs>
          <w:tab w:val="left" w:pos="851"/>
        </w:tabs>
        <w:suppressAutoHyphens/>
        <w:autoSpaceDE w:val="0"/>
        <w:autoSpaceDN w:val="0"/>
        <w:adjustRightInd w:val="0"/>
        <w:jc w:val="center"/>
        <w:outlineLvl w:val="0"/>
        <w:rPr>
          <w:b/>
          <w:sz w:val="22"/>
          <w:szCs w:val="22"/>
        </w:rPr>
      </w:pPr>
    </w:p>
    <w:p w14:paraId="1EB50501" w14:textId="77777777" w:rsidR="00F5733C" w:rsidRPr="0039347B" w:rsidRDefault="00F5733C" w:rsidP="00F5733C">
      <w:pPr>
        <w:autoSpaceDE w:val="0"/>
        <w:autoSpaceDN w:val="0"/>
        <w:adjustRightInd w:val="0"/>
        <w:jc w:val="both"/>
        <w:rPr>
          <w:sz w:val="22"/>
          <w:szCs w:val="22"/>
        </w:rPr>
      </w:pPr>
      <w:r w:rsidRPr="0039347B">
        <w:rPr>
          <w:sz w:val="22"/>
          <w:szCs w:val="22"/>
        </w:rPr>
        <w:t>14.1. This Agreement and all rights and obligations arising from this Agreement shall be subject to the laws and other regulatory acts of the Republic of Lithuania. The contract has been concluded and must be interpreted in accordance with the law of the Republic of Lithuania.</w:t>
      </w:r>
    </w:p>
    <w:p w14:paraId="218DBE19" w14:textId="77777777" w:rsidR="00F5733C" w:rsidRPr="0039347B" w:rsidRDefault="00F5733C" w:rsidP="00F5733C">
      <w:pPr>
        <w:autoSpaceDE w:val="0"/>
        <w:autoSpaceDN w:val="0"/>
        <w:adjustRightInd w:val="0"/>
        <w:jc w:val="both"/>
        <w:rPr>
          <w:sz w:val="22"/>
          <w:szCs w:val="22"/>
        </w:rPr>
      </w:pPr>
      <w:r w:rsidRPr="0039347B">
        <w:rPr>
          <w:sz w:val="22"/>
          <w:szCs w:val="22"/>
        </w:rPr>
        <w:t>14.2. Any dispute, disagreement or claim arising out of or related to this Agreement, its conclusion, validity, execution, breach, termination shall be settled by negotiation between the parties. If a dispute, disagreement or claim cannot be resolved by negotiation, the dispute will be resolved in court according to the location of the Lessor's registered office.</w:t>
      </w:r>
    </w:p>
    <w:p w14:paraId="55C28A8A" w14:textId="77777777" w:rsidR="00F5733C" w:rsidRPr="0039347B" w:rsidRDefault="00F5733C" w:rsidP="00F5733C">
      <w:pPr>
        <w:widowControl w:val="0"/>
        <w:autoSpaceDE w:val="0"/>
        <w:autoSpaceDN w:val="0"/>
        <w:adjustRightInd w:val="0"/>
        <w:spacing w:before="240" w:after="120"/>
        <w:jc w:val="center"/>
        <w:rPr>
          <w:b/>
          <w:sz w:val="22"/>
          <w:szCs w:val="22"/>
        </w:rPr>
      </w:pPr>
      <w:r w:rsidRPr="0039347B">
        <w:rPr>
          <w:b/>
          <w:sz w:val="22"/>
          <w:szCs w:val="22"/>
        </w:rPr>
        <w:t>15. Processing of personal data</w:t>
      </w:r>
    </w:p>
    <w:p w14:paraId="2349B896"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15.1. By performing the Agreement, the Parties undertake to carry out the processing of personal data lawfully – in accordance with the General Data Protection Regulation 2016/679 (GDPR), the Law on Legal Protection of Personal Data of the Republic of Lithuania and other legal acts regulating the processing of personal data.</w:t>
      </w:r>
    </w:p>
    <w:p w14:paraId="5E3B0DE9"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15.2. The lawfulness of the processing of data by the Parties' representatives, employees or other natural persons engaged for the performance of the Agreement shall be based on the necessity to perform the Agreement or the necessity to exercise the rights arising from the Agreement.</w:t>
      </w:r>
    </w:p>
    <w:p w14:paraId="1A917F0F"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 xml:space="preserve">15.3. The Parties shall store personal data for no longer than required by the purposes of data processing or provided for by legal acts, if longer data storage is established therein. Personal data must be stored for as long as reasonable requirements may arise from the contractual relationship or as long as it is necessary for the implementation and protection of the legitimate interests of the Parties. Personal data that is no longer needed is destroyed. </w:t>
      </w:r>
    </w:p>
    <w:p w14:paraId="5AC42D00" w14:textId="77777777" w:rsidR="00F5733C" w:rsidRPr="00C72385" w:rsidRDefault="00F5733C" w:rsidP="00F5733C">
      <w:pPr>
        <w:tabs>
          <w:tab w:val="left" w:pos="720"/>
          <w:tab w:val="left" w:pos="900"/>
          <w:tab w:val="left" w:pos="8010"/>
        </w:tabs>
        <w:jc w:val="both"/>
        <w:rPr>
          <w:sz w:val="22"/>
          <w:szCs w:val="22"/>
        </w:rPr>
      </w:pPr>
      <w:r w:rsidRPr="00C72385">
        <w:rPr>
          <w:sz w:val="22"/>
          <w:szCs w:val="22"/>
        </w:rPr>
        <w:t>15.4. The following data may be processed by the Parties' managers, other employees, responsible persons or representatives representing the Parties (I) name, surname; (II) contact details (work telephone number, work e-mail, workplace address; (III) the position held; (IV) powers of attorney (representation) data, including personal identification numbers and addresses of representatives; (V) Correspondence is carried out on behalf and in the interests of the Parties, or other data is formed during the performance of the Agreement.</w:t>
      </w:r>
    </w:p>
    <w:p w14:paraId="32FF4EF0" w14:textId="41C16A24" w:rsidR="00F5733C" w:rsidRPr="00C72385" w:rsidRDefault="00F5733C" w:rsidP="00F5733C">
      <w:pPr>
        <w:tabs>
          <w:tab w:val="left" w:pos="720"/>
          <w:tab w:val="left" w:pos="900"/>
          <w:tab w:val="left" w:pos="8010"/>
        </w:tabs>
        <w:jc w:val="both"/>
        <w:rPr>
          <w:sz w:val="22"/>
          <w:szCs w:val="22"/>
        </w:rPr>
      </w:pPr>
      <w:r w:rsidRPr="00C72385">
        <w:rPr>
          <w:sz w:val="22"/>
          <w:szCs w:val="22"/>
        </w:rPr>
        <w:t>15.5. The processed data may be obtained by: (I) employees of the Parties responsible for cooperation and communication between the Parties, as well as performing the functions of accounting, maintenance of information systems, analytics of business indicators and business planning; (II) suppliers and maintainers of the information systems used by the Parties to manage their relationships; (III) the Tax Office; (IV) banks; (V) Other persons involved in the performance of the Agreement shall be engaged by the Parties.</w:t>
      </w:r>
    </w:p>
    <w:p w14:paraId="07842349" w14:textId="77777777" w:rsidR="00F5733C" w:rsidRPr="00C72385" w:rsidRDefault="00F5733C" w:rsidP="00F5733C">
      <w:pPr>
        <w:tabs>
          <w:tab w:val="left" w:pos="720"/>
          <w:tab w:val="left" w:pos="900"/>
          <w:tab w:val="left" w:pos="8010"/>
        </w:tabs>
        <w:jc w:val="both"/>
        <w:rPr>
          <w:sz w:val="22"/>
          <w:szCs w:val="22"/>
        </w:rPr>
      </w:pPr>
      <w:r w:rsidRPr="00C72385">
        <w:rPr>
          <w:sz w:val="22"/>
          <w:szCs w:val="22"/>
        </w:rPr>
        <w:t>15.6. If the Parties intend to use the services of other further data processors, the Parties will transfer to the other Party information about the further data processor. In such a case, the Parties must ensure that the downstream processor fulfils at least the same obligations and powers as set out in this Agreement. The Parties also understand that they will be responsible for the actions and omissions of further data processors.</w:t>
      </w:r>
    </w:p>
    <w:p w14:paraId="734A4FAE" w14:textId="3411B5AE"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 xml:space="preserve">15.7. The Parties undertake to duly inform all natural persons (employees, agents, members of management bodies, employees of their subcontractors and other representatives) who will be engaged for the performance of the Agreement with the Parties about the fact that their personal data will be or may be transferred to the Parties and will be or may be processed by the Parties for the purposes of the performance of the Agreement; </w:t>
      </w:r>
      <w:r w:rsidRPr="00C72385">
        <w:rPr>
          <w:sz w:val="22"/>
          <w:szCs w:val="22"/>
        </w:rPr>
        <w:lastRenderedPageBreak/>
        <w:t xml:space="preserve">where and for how long the personal data will be stored, and who will have access to it. The Parties note that the natural persons who are engaged in the performance of the Agreement with the Parties and listed in the Agreement are acquainted with their personal data provided in the Agreement, and have given their consent to this in accordance with the procedure established by the Party. </w:t>
      </w:r>
    </w:p>
    <w:p w14:paraId="04DFADD7"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15.8. The Parties hereby agree that after termination or expiration of the Agreement, they will destroy or return all personal data entrusted to them for processing under the Agreement and copies thereof, unless the laws of the European Union (EU) or their country establish a requirement to retain personal data.</w:t>
      </w:r>
    </w:p>
    <w:p w14:paraId="141CCCAD" w14:textId="77777777" w:rsidR="00F5733C" w:rsidRPr="00C72385" w:rsidRDefault="00F5733C" w:rsidP="00F5733C">
      <w:pPr>
        <w:keepNext/>
        <w:spacing w:before="240" w:after="120"/>
        <w:jc w:val="center"/>
        <w:outlineLvl w:val="0"/>
        <w:rPr>
          <w:b/>
          <w:sz w:val="22"/>
          <w:szCs w:val="22"/>
        </w:rPr>
      </w:pPr>
      <w:r w:rsidRPr="00C72385">
        <w:rPr>
          <w:b/>
          <w:sz w:val="22"/>
          <w:szCs w:val="22"/>
        </w:rPr>
        <w:t xml:space="preserve">16. Force </w:t>
      </w:r>
      <w:r w:rsidRPr="00C72385">
        <w:rPr>
          <w:b/>
          <w:i/>
          <w:iCs/>
          <w:sz w:val="22"/>
          <w:szCs w:val="22"/>
        </w:rPr>
        <w:t>majeure</w:t>
      </w:r>
    </w:p>
    <w:p w14:paraId="2FE4CBD6" w14:textId="77777777" w:rsidR="00F5733C" w:rsidRPr="00C72385" w:rsidRDefault="00F5733C" w:rsidP="00F5733C">
      <w:pPr>
        <w:autoSpaceDE w:val="0"/>
        <w:autoSpaceDN w:val="0"/>
        <w:adjustRightInd w:val="0"/>
        <w:jc w:val="both"/>
        <w:rPr>
          <w:sz w:val="22"/>
          <w:szCs w:val="22"/>
        </w:rPr>
      </w:pPr>
      <w:r w:rsidRPr="00C72385">
        <w:rPr>
          <w:sz w:val="22"/>
          <w:szCs w:val="22"/>
        </w:rPr>
        <w:t xml:space="preserve">16.1. The Party shall be released from liability for non-performance of the Agreement if it proves that the Contract has not been performed due to circumstances which it could not control and reasonably foresee at the time of conclusion of the Agreement, and that it could not prevent the occurrence of these circumstances or their consequences (force majeure circumstances). The circumstances specified in Article 6.212 of the Civil Code of the Republic of Lithuania and the Rules on Exemption from Liability in the Event of Force </w:t>
      </w:r>
      <w:r w:rsidRPr="00C72385">
        <w:rPr>
          <w:i/>
          <w:iCs/>
          <w:sz w:val="22"/>
          <w:szCs w:val="22"/>
        </w:rPr>
        <w:t>Majeure</w:t>
      </w:r>
      <w:r w:rsidRPr="00C72385">
        <w:rPr>
          <w:sz w:val="22"/>
          <w:szCs w:val="22"/>
        </w:rPr>
        <w:t xml:space="preserve">, approved by Resolution No. 840 of the Government of the Republic of Lithuania of 15 July 1996, are considered to be circumstances of force majeure. While establishing the circumstances of force majeure, the Parties shall follow the Resolution of the Government of the Republic of Lithuania No. 222 "On </w:t>
      </w:r>
      <w:r w:rsidRPr="00C72385">
        <w:rPr>
          <w:i/>
          <w:iCs/>
          <w:sz w:val="22"/>
          <w:szCs w:val="22"/>
        </w:rPr>
        <w:t xml:space="preserve"> the Approval of the Description of the Procedure for the Issuance of Certificates Attesting to the Circumstances of Force Majeure</w:t>
      </w:r>
      <w:r w:rsidRPr="00C72385">
        <w:rPr>
          <w:sz w:val="22"/>
          <w:szCs w:val="22"/>
        </w:rPr>
        <w:t>" of 13 March 1997  . In the event of force majeure, the Parties to the Agreement shall be exempted from liability for non-fulfilment, partial non-fulfilment or improper performance of the obligations provided for in the Agreement in accordance with the procedure established in the legal acts of the Republic of Lithuania, and the term of performance of the obligations shall be extended.</w:t>
      </w:r>
    </w:p>
    <w:p w14:paraId="776C930D" w14:textId="77777777" w:rsidR="00F5733C" w:rsidRPr="00C72385" w:rsidRDefault="00F5733C" w:rsidP="00F5733C">
      <w:pPr>
        <w:autoSpaceDE w:val="0"/>
        <w:autoSpaceDN w:val="0"/>
        <w:adjustRightInd w:val="0"/>
        <w:jc w:val="both"/>
        <w:rPr>
          <w:sz w:val="22"/>
          <w:szCs w:val="22"/>
        </w:rPr>
      </w:pPr>
      <w:r w:rsidRPr="00C72385">
        <w:rPr>
          <w:sz w:val="22"/>
          <w:szCs w:val="22"/>
        </w:rPr>
        <w:t>16.2. The Party requesting its release from liability must notify the other Party in writing of the circumstances of force majeure immediately, but no later than within 3 (three) working days from the occurrence or disclosure of such circumstances, providing evidence that it has taken all reasonable precautions and made every effort to reduce costs or negative consequences, as well as notify the possible deadline for the fulfilment of obligations. Notification is also required when the ground for failure to fulfil obligations ceases to exist.</w:t>
      </w:r>
    </w:p>
    <w:p w14:paraId="1B525069" w14:textId="77777777" w:rsidR="00F5733C" w:rsidRPr="00C72385" w:rsidRDefault="00F5733C" w:rsidP="00F5733C">
      <w:pPr>
        <w:autoSpaceDE w:val="0"/>
        <w:autoSpaceDN w:val="0"/>
        <w:adjustRightInd w:val="0"/>
        <w:jc w:val="both"/>
        <w:rPr>
          <w:sz w:val="22"/>
          <w:szCs w:val="22"/>
        </w:rPr>
      </w:pPr>
      <w:r w:rsidRPr="00C72385">
        <w:rPr>
          <w:sz w:val="22"/>
          <w:szCs w:val="22"/>
        </w:rPr>
        <w:t>16.3. The grounds for releasing the Party from liability arise from the moment of occurrence of force majeure or, if the notification has not been submitted in time, from the moment of submission of the notification. If a Party fails to send or inform in a timely manner, it shall be obliged to compensate the other Party for damages suffered by the other Party as a result of the failure to provide timely notification or the absence of any notification.</w:t>
      </w:r>
    </w:p>
    <w:p w14:paraId="3FE39B32" w14:textId="77777777" w:rsidR="00F5733C" w:rsidRPr="00C72385" w:rsidRDefault="00F5733C" w:rsidP="00F5733C">
      <w:pPr>
        <w:widowControl w:val="0"/>
        <w:autoSpaceDE w:val="0"/>
        <w:autoSpaceDN w:val="0"/>
        <w:adjustRightInd w:val="0"/>
        <w:spacing w:before="240" w:after="120"/>
        <w:jc w:val="center"/>
        <w:rPr>
          <w:b/>
          <w:sz w:val="22"/>
          <w:szCs w:val="22"/>
        </w:rPr>
      </w:pPr>
      <w:r w:rsidRPr="00C72385">
        <w:rPr>
          <w:b/>
          <w:sz w:val="22"/>
          <w:szCs w:val="22"/>
        </w:rPr>
        <w:t>17. Final provisions</w:t>
      </w:r>
    </w:p>
    <w:p w14:paraId="19C598D8"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17.1. All terms and conditions of this Agreement shall be interpreted taking into account their interconnection and the essence and purpose of this Agreement.</w:t>
      </w:r>
    </w:p>
    <w:p w14:paraId="4C855B7A"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17.2. This Agreement may not change the purchase conditions and the prices of the Goods provided for in the purchase documents and the Lessor's offer. The Purchase Documents and the Lessor's Offer, to the extent that it does not contradict the Purchase Documents in principle, are an integral part of this Agreement. In case of substantial contradictions between this Agreement and the purchase documents and the Lessor's offer, the purchase documents and the Lessor's proposal shall be relied upon.</w:t>
      </w:r>
    </w:p>
    <w:p w14:paraId="33133C53"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17.3. The Lessor may not transfer to third parties all or part of its rights related to the Agreement, including the right of claim to the amounts payable by the Lessee, without the prior written consent of the Lessee. Transactions concluded without the prior written consent of the Lessee regarding the transfer of rights or obligations under this Agreement shall be considered null and void from the moment of their conclusion.</w:t>
      </w:r>
    </w:p>
    <w:p w14:paraId="03FE104D"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17.4. No amendments to the terms and conditions of the Agreement shall be valid unless they are made in writing and signed by or on behalf of both Parties. The term "amendment" includes any amendments, additions, deletions, no matter how they are made.</w:t>
      </w:r>
    </w:p>
    <w:p w14:paraId="44C40CC6"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17.5. The Agreement with the annexes has been concluded and signed by the Parties with secure qualified electronic signatures.</w:t>
      </w:r>
    </w:p>
    <w:p w14:paraId="302AE79D"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17.6. The Parties to the Agreement are aware that this Agreement is public, except for the confidential information contained therein. Confidential information is considered only information the disclosure of which would be contrary to legal acts.</w:t>
      </w:r>
    </w:p>
    <w:p w14:paraId="79044A26" w14:textId="77777777" w:rsidR="00F5733C" w:rsidRDefault="00F5733C" w:rsidP="00F5733C">
      <w:pPr>
        <w:spacing w:after="20"/>
        <w:rPr>
          <w:sz w:val="22"/>
          <w:szCs w:val="22"/>
        </w:rPr>
      </w:pPr>
      <w:r w:rsidRPr="00C72385">
        <w:rPr>
          <w:sz w:val="22"/>
          <w:szCs w:val="22"/>
        </w:rPr>
        <w:t>17.7. Persons appointed by the Parties responsible for the performance of the Agreement:</w:t>
      </w:r>
    </w:p>
    <w:p w14:paraId="349D8506" w14:textId="77777777" w:rsidR="00F5733C" w:rsidRPr="00C72385" w:rsidRDefault="00F5733C" w:rsidP="00F5733C">
      <w:pPr>
        <w:spacing w:after="20"/>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531"/>
        <w:gridCol w:w="3803"/>
      </w:tblGrid>
      <w:tr w:rsidR="00F5733C" w:rsidRPr="00C72385" w14:paraId="026B00BD" w14:textId="77777777">
        <w:trPr>
          <w:jc w:val="center"/>
        </w:trPr>
        <w:tc>
          <w:tcPr>
            <w:tcW w:w="2405" w:type="dxa"/>
          </w:tcPr>
          <w:p w14:paraId="1A04FC57" w14:textId="77777777" w:rsidR="00F5733C" w:rsidRPr="00C72385" w:rsidRDefault="00F5733C">
            <w:pPr>
              <w:ind w:firstLine="5"/>
              <w:jc w:val="center"/>
              <w:rPr>
                <w:sz w:val="22"/>
                <w:szCs w:val="22"/>
              </w:rPr>
            </w:pPr>
          </w:p>
        </w:tc>
        <w:tc>
          <w:tcPr>
            <w:tcW w:w="3969" w:type="dxa"/>
            <w:hideMark/>
          </w:tcPr>
          <w:p w14:paraId="4C51622F" w14:textId="77777777" w:rsidR="00F5733C" w:rsidRPr="00C72385" w:rsidRDefault="00F5733C">
            <w:pPr>
              <w:ind w:firstLine="5"/>
              <w:jc w:val="center"/>
              <w:rPr>
                <w:sz w:val="22"/>
                <w:szCs w:val="22"/>
              </w:rPr>
            </w:pPr>
            <w:r w:rsidRPr="00C72385">
              <w:rPr>
                <w:sz w:val="22"/>
                <w:szCs w:val="22"/>
              </w:rPr>
              <w:t>Tenant</w:t>
            </w:r>
          </w:p>
        </w:tc>
        <w:tc>
          <w:tcPr>
            <w:tcW w:w="4253" w:type="dxa"/>
            <w:hideMark/>
          </w:tcPr>
          <w:p w14:paraId="693070F9" w14:textId="77777777" w:rsidR="00F5733C" w:rsidRPr="00C72385" w:rsidRDefault="00F5733C">
            <w:pPr>
              <w:ind w:firstLine="5"/>
              <w:jc w:val="center"/>
              <w:rPr>
                <w:sz w:val="22"/>
                <w:szCs w:val="22"/>
              </w:rPr>
            </w:pPr>
            <w:r w:rsidRPr="00C72385">
              <w:rPr>
                <w:sz w:val="22"/>
                <w:szCs w:val="22"/>
              </w:rPr>
              <w:t>Landlord</w:t>
            </w:r>
          </w:p>
        </w:tc>
      </w:tr>
      <w:tr w:rsidR="00F5733C" w:rsidRPr="00C72385" w14:paraId="72A72755" w14:textId="77777777">
        <w:trPr>
          <w:jc w:val="center"/>
        </w:trPr>
        <w:tc>
          <w:tcPr>
            <w:tcW w:w="2405" w:type="dxa"/>
            <w:hideMark/>
          </w:tcPr>
          <w:p w14:paraId="5E0804EF" w14:textId="77777777" w:rsidR="00F5733C" w:rsidRPr="00C72385" w:rsidRDefault="00F5733C">
            <w:pPr>
              <w:ind w:left="134" w:firstLine="5"/>
              <w:rPr>
                <w:sz w:val="22"/>
                <w:szCs w:val="22"/>
              </w:rPr>
            </w:pPr>
            <w:r w:rsidRPr="00C72385">
              <w:rPr>
                <w:sz w:val="22"/>
                <w:szCs w:val="22"/>
              </w:rPr>
              <w:t>Name, surname</w:t>
            </w:r>
          </w:p>
        </w:tc>
        <w:tc>
          <w:tcPr>
            <w:tcW w:w="3969" w:type="dxa"/>
          </w:tcPr>
          <w:p w14:paraId="74B24075" w14:textId="77777777" w:rsidR="00F5733C" w:rsidRPr="00C72385" w:rsidRDefault="00F5733C">
            <w:pPr>
              <w:ind w:left="134" w:firstLine="5"/>
              <w:rPr>
                <w:sz w:val="22"/>
                <w:szCs w:val="22"/>
              </w:rPr>
            </w:pPr>
          </w:p>
        </w:tc>
        <w:tc>
          <w:tcPr>
            <w:tcW w:w="4253" w:type="dxa"/>
          </w:tcPr>
          <w:p w14:paraId="755FAE1B" w14:textId="77777777" w:rsidR="00F5733C" w:rsidRPr="00C72385" w:rsidRDefault="00F5733C">
            <w:pPr>
              <w:ind w:left="134" w:firstLine="5"/>
              <w:rPr>
                <w:sz w:val="22"/>
                <w:szCs w:val="22"/>
              </w:rPr>
            </w:pPr>
          </w:p>
        </w:tc>
      </w:tr>
      <w:tr w:rsidR="00F5733C" w:rsidRPr="00C72385" w14:paraId="4A37A2E1" w14:textId="77777777">
        <w:trPr>
          <w:jc w:val="center"/>
        </w:trPr>
        <w:tc>
          <w:tcPr>
            <w:tcW w:w="2405" w:type="dxa"/>
            <w:hideMark/>
          </w:tcPr>
          <w:p w14:paraId="119CECE1" w14:textId="77777777" w:rsidR="00F5733C" w:rsidRPr="00C72385" w:rsidRDefault="00F5733C">
            <w:pPr>
              <w:ind w:left="134" w:firstLine="5"/>
              <w:rPr>
                <w:sz w:val="22"/>
                <w:szCs w:val="22"/>
              </w:rPr>
            </w:pPr>
            <w:r w:rsidRPr="00C72385">
              <w:rPr>
                <w:sz w:val="22"/>
                <w:szCs w:val="22"/>
              </w:rPr>
              <w:t>Responsibilities</w:t>
            </w:r>
          </w:p>
        </w:tc>
        <w:tc>
          <w:tcPr>
            <w:tcW w:w="3969" w:type="dxa"/>
          </w:tcPr>
          <w:p w14:paraId="4C383719" w14:textId="77777777" w:rsidR="00F5733C" w:rsidRPr="00C72385" w:rsidRDefault="00F5733C">
            <w:pPr>
              <w:ind w:left="134" w:firstLine="5"/>
              <w:rPr>
                <w:sz w:val="22"/>
                <w:szCs w:val="22"/>
              </w:rPr>
            </w:pPr>
          </w:p>
        </w:tc>
        <w:tc>
          <w:tcPr>
            <w:tcW w:w="4253" w:type="dxa"/>
          </w:tcPr>
          <w:p w14:paraId="23A69F3D" w14:textId="77777777" w:rsidR="00F5733C" w:rsidRPr="00C72385" w:rsidRDefault="00F5733C">
            <w:pPr>
              <w:ind w:left="134" w:firstLine="5"/>
              <w:rPr>
                <w:sz w:val="22"/>
                <w:szCs w:val="22"/>
              </w:rPr>
            </w:pPr>
          </w:p>
        </w:tc>
      </w:tr>
      <w:tr w:rsidR="00F5733C" w:rsidRPr="00C72385" w14:paraId="5DEDAD5C" w14:textId="77777777">
        <w:trPr>
          <w:jc w:val="center"/>
        </w:trPr>
        <w:tc>
          <w:tcPr>
            <w:tcW w:w="2405" w:type="dxa"/>
            <w:hideMark/>
          </w:tcPr>
          <w:p w14:paraId="537062A9" w14:textId="77777777" w:rsidR="00F5733C" w:rsidRPr="00C72385" w:rsidRDefault="00F5733C">
            <w:pPr>
              <w:ind w:left="134" w:firstLine="5"/>
              <w:rPr>
                <w:sz w:val="22"/>
                <w:szCs w:val="22"/>
              </w:rPr>
            </w:pPr>
            <w:r w:rsidRPr="00C72385">
              <w:rPr>
                <w:sz w:val="22"/>
                <w:szCs w:val="22"/>
              </w:rPr>
              <w:t>Address</w:t>
            </w:r>
          </w:p>
        </w:tc>
        <w:tc>
          <w:tcPr>
            <w:tcW w:w="3969" w:type="dxa"/>
          </w:tcPr>
          <w:p w14:paraId="1985CDD4" w14:textId="77777777" w:rsidR="00F5733C" w:rsidRPr="00C72385" w:rsidRDefault="00F5733C">
            <w:pPr>
              <w:ind w:left="134" w:firstLine="5"/>
              <w:rPr>
                <w:sz w:val="22"/>
                <w:szCs w:val="22"/>
              </w:rPr>
            </w:pPr>
          </w:p>
        </w:tc>
        <w:tc>
          <w:tcPr>
            <w:tcW w:w="4253" w:type="dxa"/>
          </w:tcPr>
          <w:p w14:paraId="3D360F17" w14:textId="77777777" w:rsidR="00F5733C" w:rsidRPr="00C72385" w:rsidRDefault="00F5733C">
            <w:pPr>
              <w:ind w:left="134" w:firstLine="5"/>
              <w:rPr>
                <w:sz w:val="22"/>
                <w:szCs w:val="22"/>
              </w:rPr>
            </w:pPr>
          </w:p>
        </w:tc>
      </w:tr>
      <w:tr w:rsidR="00F5733C" w:rsidRPr="00C72385" w14:paraId="7D1261B2" w14:textId="77777777">
        <w:trPr>
          <w:jc w:val="center"/>
        </w:trPr>
        <w:tc>
          <w:tcPr>
            <w:tcW w:w="2405" w:type="dxa"/>
            <w:hideMark/>
          </w:tcPr>
          <w:p w14:paraId="0220919F" w14:textId="77777777" w:rsidR="00F5733C" w:rsidRPr="00C72385" w:rsidRDefault="00F5733C">
            <w:pPr>
              <w:ind w:left="134" w:firstLine="5"/>
              <w:rPr>
                <w:sz w:val="22"/>
                <w:szCs w:val="22"/>
              </w:rPr>
            </w:pPr>
            <w:r w:rsidRPr="00C72385">
              <w:rPr>
                <w:sz w:val="22"/>
                <w:szCs w:val="22"/>
              </w:rPr>
              <w:lastRenderedPageBreak/>
              <w:t>Phone No.</w:t>
            </w:r>
          </w:p>
        </w:tc>
        <w:tc>
          <w:tcPr>
            <w:tcW w:w="3969" w:type="dxa"/>
          </w:tcPr>
          <w:p w14:paraId="367F2328" w14:textId="77777777" w:rsidR="00F5733C" w:rsidRPr="00C72385" w:rsidRDefault="00F5733C">
            <w:pPr>
              <w:ind w:left="134" w:firstLine="5"/>
              <w:rPr>
                <w:sz w:val="22"/>
                <w:szCs w:val="22"/>
              </w:rPr>
            </w:pPr>
          </w:p>
        </w:tc>
        <w:tc>
          <w:tcPr>
            <w:tcW w:w="4253" w:type="dxa"/>
          </w:tcPr>
          <w:p w14:paraId="46747752" w14:textId="77777777" w:rsidR="00F5733C" w:rsidRPr="00C72385" w:rsidRDefault="00F5733C">
            <w:pPr>
              <w:ind w:left="134" w:firstLine="5"/>
              <w:rPr>
                <w:sz w:val="22"/>
                <w:szCs w:val="22"/>
              </w:rPr>
            </w:pPr>
          </w:p>
        </w:tc>
      </w:tr>
      <w:tr w:rsidR="00F5733C" w:rsidRPr="00C72385" w14:paraId="5B0F3F29" w14:textId="77777777">
        <w:trPr>
          <w:jc w:val="center"/>
        </w:trPr>
        <w:tc>
          <w:tcPr>
            <w:tcW w:w="2405" w:type="dxa"/>
            <w:hideMark/>
          </w:tcPr>
          <w:p w14:paraId="453AF2DC" w14:textId="77777777" w:rsidR="00F5733C" w:rsidRPr="00C72385" w:rsidRDefault="00F5733C">
            <w:pPr>
              <w:ind w:left="134" w:firstLine="5"/>
              <w:rPr>
                <w:sz w:val="22"/>
                <w:szCs w:val="22"/>
              </w:rPr>
            </w:pPr>
            <w:r w:rsidRPr="00C72385">
              <w:rPr>
                <w:sz w:val="22"/>
                <w:szCs w:val="22"/>
              </w:rPr>
              <w:t>E-mail address</w:t>
            </w:r>
          </w:p>
        </w:tc>
        <w:tc>
          <w:tcPr>
            <w:tcW w:w="3969" w:type="dxa"/>
          </w:tcPr>
          <w:p w14:paraId="0183ABE1" w14:textId="77777777" w:rsidR="00F5733C" w:rsidRPr="00C72385" w:rsidRDefault="00F5733C">
            <w:pPr>
              <w:ind w:left="134" w:firstLine="5"/>
              <w:rPr>
                <w:sz w:val="22"/>
                <w:szCs w:val="22"/>
              </w:rPr>
            </w:pPr>
          </w:p>
        </w:tc>
        <w:tc>
          <w:tcPr>
            <w:tcW w:w="4253" w:type="dxa"/>
          </w:tcPr>
          <w:p w14:paraId="336594EE" w14:textId="77777777" w:rsidR="00F5733C" w:rsidRPr="00C72385" w:rsidRDefault="00F5733C">
            <w:pPr>
              <w:ind w:left="134" w:firstLine="5"/>
              <w:rPr>
                <w:sz w:val="22"/>
                <w:szCs w:val="22"/>
              </w:rPr>
            </w:pPr>
          </w:p>
        </w:tc>
      </w:tr>
    </w:tbl>
    <w:p w14:paraId="72F6DEEC" w14:textId="77777777" w:rsidR="00F5733C" w:rsidRDefault="00F5733C" w:rsidP="00F5733C">
      <w:pPr>
        <w:spacing w:before="60"/>
        <w:jc w:val="both"/>
        <w:rPr>
          <w:sz w:val="22"/>
          <w:szCs w:val="22"/>
        </w:rPr>
      </w:pPr>
    </w:p>
    <w:p w14:paraId="03D2EFC9" w14:textId="77777777" w:rsidR="00F5733C" w:rsidRPr="00C72385" w:rsidRDefault="00F5733C" w:rsidP="00F5733C">
      <w:pPr>
        <w:spacing w:before="60"/>
        <w:jc w:val="both"/>
        <w:rPr>
          <w:sz w:val="22"/>
          <w:szCs w:val="22"/>
        </w:rPr>
      </w:pPr>
      <w:r w:rsidRPr="00C72385">
        <w:rPr>
          <w:sz w:val="22"/>
          <w:szCs w:val="22"/>
        </w:rPr>
        <w:t>17.8. The Lessor's Procurement Division shall be responsible for announcing the Contract and its amendments in accordance with the provisions of Paragraph 9 of Article 94 of the Republic of Lithuania Law on Procurements Carried Out by Contracting Entities in the Field of Water Management, Energy, Transport or Postal Services.</w:t>
      </w:r>
    </w:p>
    <w:p w14:paraId="4E45A2CC" w14:textId="77777777" w:rsidR="00F5733C" w:rsidRPr="00C72385" w:rsidRDefault="00F5733C" w:rsidP="00F5733C">
      <w:pPr>
        <w:pStyle w:val="BodyText"/>
        <w:widowControl w:val="0"/>
        <w:tabs>
          <w:tab w:val="left" w:pos="720"/>
          <w:tab w:val="left" w:pos="900"/>
          <w:tab w:val="left" w:pos="8010"/>
        </w:tabs>
        <w:spacing w:before="240" w:after="120"/>
        <w:jc w:val="center"/>
        <w:rPr>
          <w:b/>
          <w:sz w:val="22"/>
          <w:szCs w:val="22"/>
        </w:rPr>
      </w:pPr>
      <w:r w:rsidRPr="00C72385">
        <w:rPr>
          <w:b/>
          <w:sz w:val="22"/>
          <w:szCs w:val="22"/>
        </w:rPr>
        <w:t>18. Annexes to the Agreement</w:t>
      </w:r>
    </w:p>
    <w:p w14:paraId="60834F76" w14:textId="77777777" w:rsidR="00F5733C" w:rsidRPr="00C72385" w:rsidRDefault="00F5733C" w:rsidP="00F5733C">
      <w:pPr>
        <w:pStyle w:val="BodyText"/>
        <w:keepNext/>
        <w:keepLines/>
        <w:tabs>
          <w:tab w:val="left" w:pos="720"/>
          <w:tab w:val="left" w:pos="900"/>
          <w:tab w:val="left" w:pos="8010"/>
        </w:tabs>
        <w:rPr>
          <w:sz w:val="22"/>
          <w:szCs w:val="22"/>
        </w:rPr>
      </w:pPr>
      <w:r w:rsidRPr="00C72385">
        <w:rPr>
          <w:sz w:val="22"/>
          <w:szCs w:val="22"/>
        </w:rPr>
        <w:t>18.1. Rented buses.</w:t>
      </w:r>
    </w:p>
    <w:p w14:paraId="288C5C87" w14:textId="77777777" w:rsidR="00F5733C" w:rsidRDefault="00F5733C" w:rsidP="00F5733C">
      <w:pPr>
        <w:pStyle w:val="BodyText"/>
        <w:keepNext/>
        <w:keepLines/>
        <w:tabs>
          <w:tab w:val="left" w:pos="720"/>
          <w:tab w:val="left" w:pos="900"/>
          <w:tab w:val="left" w:pos="8010"/>
        </w:tabs>
        <w:rPr>
          <w:sz w:val="22"/>
          <w:szCs w:val="22"/>
        </w:rPr>
      </w:pPr>
      <w:r w:rsidRPr="00C72385">
        <w:rPr>
          <w:sz w:val="22"/>
          <w:szCs w:val="22"/>
        </w:rPr>
        <w:t>18.2. Technical specification.</w:t>
      </w:r>
    </w:p>
    <w:p w14:paraId="2BC667C8" w14:textId="77777777" w:rsidR="00F5733C" w:rsidRDefault="00F5733C" w:rsidP="00F5733C">
      <w:pPr>
        <w:pStyle w:val="BodyText"/>
        <w:keepNext/>
        <w:keepLines/>
        <w:tabs>
          <w:tab w:val="left" w:pos="720"/>
          <w:tab w:val="left" w:pos="900"/>
          <w:tab w:val="left" w:pos="8010"/>
        </w:tabs>
        <w:rPr>
          <w:sz w:val="22"/>
          <w:szCs w:val="22"/>
        </w:rPr>
      </w:pPr>
      <w:r>
        <w:rPr>
          <w:sz w:val="22"/>
          <w:szCs w:val="22"/>
        </w:rPr>
        <w:t>18.3. Fees.</w:t>
      </w:r>
    </w:p>
    <w:p w14:paraId="75883B18" w14:textId="77777777" w:rsidR="00F5733C" w:rsidRDefault="00F5733C" w:rsidP="00F5733C">
      <w:pPr>
        <w:pStyle w:val="BodyText"/>
        <w:keepNext/>
        <w:keepLines/>
        <w:tabs>
          <w:tab w:val="left" w:pos="720"/>
          <w:tab w:val="left" w:pos="900"/>
          <w:tab w:val="left" w:pos="8010"/>
        </w:tabs>
        <w:rPr>
          <w:sz w:val="22"/>
          <w:szCs w:val="22"/>
        </w:rPr>
      </w:pPr>
      <w:r>
        <w:rPr>
          <w:sz w:val="22"/>
          <w:szCs w:val="22"/>
        </w:rPr>
        <w:t>18.4. Act (form) of acceptance of the transfer of vehicles (buses).</w:t>
      </w:r>
    </w:p>
    <w:p w14:paraId="065006F3" w14:textId="77777777" w:rsidR="00F5733C" w:rsidRDefault="00F5733C" w:rsidP="00F5733C">
      <w:pPr>
        <w:pStyle w:val="BodyText"/>
        <w:keepNext/>
        <w:keepLines/>
        <w:tabs>
          <w:tab w:val="left" w:pos="720"/>
          <w:tab w:val="left" w:pos="900"/>
          <w:tab w:val="left" w:pos="8010"/>
        </w:tabs>
        <w:rPr>
          <w:sz w:val="22"/>
          <w:szCs w:val="22"/>
        </w:rPr>
      </w:pPr>
      <w:r>
        <w:rPr>
          <w:sz w:val="22"/>
          <w:szCs w:val="22"/>
        </w:rPr>
        <w:t>18.5. Act (form) of acceptance of the transfer of vehicles (buses).</w:t>
      </w:r>
    </w:p>
    <w:p w14:paraId="47275C3D" w14:textId="77777777" w:rsidR="00F5733C" w:rsidRPr="00C72385" w:rsidRDefault="00F5733C" w:rsidP="00F5733C">
      <w:pPr>
        <w:pStyle w:val="BodyText"/>
        <w:keepNext/>
        <w:keepLines/>
        <w:tabs>
          <w:tab w:val="left" w:pos="720"/>
          <w:tab w:val="left" w:pos="900"/>
          <w:tab w:val="left" w:pos="8010"/>
        </w:tabs>
        <w:rPr>
          <w:sz w:val="22"/>
          <w:szCs w:val="22"/>
        </w:rPr>
      </w:pPr>
      <w:r>
        <w:rPr>
          <w:sz w:val="22"/>
          <w:szCs w:val="22"/>
        </w:rPr>
        <w:t>18.6. Deed (form) of actual lease during the period.</w:t>
      </w:r>
    </w:p>
    <w:p w14:paraId="4C0A6055" w14:textId="77777777" w:rsidR="00F5733C" w:rsidRDefault="00F5733C" w:rsidP="00F5733C">
      <w:pPr>
        <w:pStyle w:val="BodyText"/>
        <w:widowControl w:val="0"/>
        <w:tabs>
          <w:tab w:val="left" w:pos="720"/>
          <w:tab w:val="left" w:pos="900"/>
          <w:tab w:val="left" w:pos="8010"/>
        </w:tabs>
        <w:spacing w:before="240" w:after="120"/>
        <w:jc w:val="center"/>
        <w:rPr>
          <w:b/>
          <w:sz w:val="22"/>
          <w:szCs w:val="22"/>
        </w:rPr>
      </w:pPr>
      <w:r w:rsidRPr="00C72385">
        <w:rPr>
          <w:b/>
          <w:sz w:val="22"/>
          <w:szCs w:val="22"/>
        </w:rPr>
        <w:t>19. Parties' details</w:t>
      </w: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B57195" w14:paraId="29BCE372" w14:textId="77777777">
        <w:trPr>
          <w:cantSplit/>
          <w:trHeight w:hRule="exact" w:val="284"/>
        </w:trPr>
        <w:tc>
          <w:tcPr>
            <w:tcW w:w="5238" w:type="dxa"/>
            <w:vAlign w:val="center"/>
          </w:tcPr>
          <w:p w14:paraId="451E845B" w14:textId="77777777" w:rsidR="00F5733C" w:rsidRPr="00D61EF0" w:rsidRDefault="00F5733C">
            <w:pPr>
              <w:keepNext/>
              <w:spacing w:after="60"/>
              <w:ind w:firstLine="142"/>
              <w:rPr>
                <w:b/>
                <w:sz w:val="22"/>
                <w:szCs w:val="22"/>
              </w:rPr>
            </w:pPr>
            <w:r>
              <w:rPr>
                <w:b/>
                <w:sz w:val="22"/>
                <w:szCs w:val="22"/>
              </w:rPr>
              <w:t>Tenant</w:t>
            </w:r>
          </w:p>
        </w:tc>
        <w:tc>
          <w:tcPr>
            <w:tcW w:w="5238" w:type="dxa"/>
            <w:vAlign w:val="center"/>
          </w:tcPr>
          <w:p w14:paraId="3EC86AFB" w14:textId="77777777" w:rsidR="00F5733C" w:rsidRPr="00D61EF0" w:rsidRDefault="00F5733C">
            <w:pPr>
              <w:keepNext/>
              <w:spacing w:after="60"/>
              <w:ind w:firstLine="142"/>
              <w:rPr>
                <w:b/>
                <w:sz w:val="22"/>
                <w:szCs w:val="22"/>
              </w:rPr>
            </w:pPr>
            <w:r>
              <w:rPr>
                <w:b/>
                <w:sz w:val="22"/>
                <w:szCs w:val="22"/>
              </w:rPr>
              <w:t>Landlord</w:t>
            </w:r>
          </w:p>
        </w:tc>
      </w:tr>
      <w:tr w:rsidR="00F5733C" w:rsidRPr="00B57195" w14:paraId="1B828E53" w14:textId="77777777">
        <w:trPr>
          <w:cantSplit/>
          <w:trHeight w:hRule="exact" w:val="284"/>
        </w:trPr>
        <w:tc>
          <w:tcPr>
            <w:tcW w:w="5238" w:type="dxa"/>
            <w:vAlign w:val="center"/>
          </w:tcPr>
          <w:p w14:paraId="4E6E5219" w14:textId="77777777" w:rsidR="00F5733C" w:rsidRPr="00D61EF0" w:rsidRDefault="00F5733C">
            <w:pPr>
              <w:keepNext/>
              <w:spacing w:after="60"/>
              <w:ind w:firstLine="142"/>
              <w:rPr>
                <w:b/>
                <w:sz w:val="22"/>
                <w:szCs w:val="22"/>
              </w:rPr>
            </w:pPr>
          </w:p>
        </w:tc>
        <w:tc>
          <w:tcPr>
            <w:tcW w:w="5238" w:type="dxa"/>
            <w:vAlign w:val="center"/>
          </w:tcPr>
          <w:p w14:paraId="79506012" w14:textId="77777777" w:rsidR="00F5733C" w:rsidRPr="00D61EF0" w:rsidRDefault="00F5733C">
            <w:pPr>
              <w:keepNext/>
              <w:spacing w:after="60"/>
              <w:ind w:firstLine="142"/>
              <w:rPr>
                <w:b/>
                <w:sz w:val="22"/>
                <w:szCs w:val="22"/>
              </w:rPr>
            </w:pPr>
          </w:p>
        </w:tc>
      </w:tr>
      <w:tr w:rsidR="00F5733C" w:rsidRPr="00B57195" w14:paraId="7A620D7F" w14:textId="77777777">
        <w:trPr>
          <w:cantSplit/>
          <w:trHeight w:hRule="exact" w:val="284"/>
        </w:trPr>
        <w:tc>
          <w:tcPr>
            <w:tcW w:w="5238" w:type="dxa"/>
            <w:vAlign w:val="center"/>
          </w:tcPr>
          <w:p w14:paraId="7A9ABC52" w14:textId="77777777" w:rsidR="00F5733C" w:rsidRPr="004C70DE" w:rsidRDefault="00F5733C">
            <w:pPr>
              <w:keepNext/>
              <w:spacing w:after="60"/>
              <w:ind w:firstLine="142"/>
              <w:rPr>
                <w:b/>
                <w:sz w:val="22"/>
                <w:szCs w:val="22"/>
              </w:rPr>
            </w:pPr>
            <w:r w:rsidRPr="004C70DE">
              <w:rPr>
                <w:b/>
                <w:sz w:val="22"/>
                <w:szCs w:val="22"/>
              </w:rPr>
              <w:t>UAB "Vilniaus viešasis transportas"</w:t>
            </w:r>
          </w:p>
        </w:tc>
        <w:tc>
          <w:tcPr>
            <w:tcW w:w="5238" w:type="dxa"/>
            <w:vAlign w:val="center"/>
          </w:tcPr>
          <w:p w14:paraId="1D37A282"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4059D3D6" w14:textId="77777777">
        <w:trPr>
          <w:cantSplit/>
          <w:trHeight w:hRule="exact" w:val="284"/>
        </w:trPr>
        <w:tc>
          <w:tcPr>
            <w:tcW w:w="5238" w:type="dxa"/>
            <w:vAlign w:val="center"/>
          </w:tcPr>
          <w:p w14:paraId="1EACAACA" w14:textId="77777777" w:rsidR="00F5733C" w:rsidRPr="004C70DE" w:rsidRDefault="00F5733C">
            <w:pPr>
              <w:keepNext/>
              <w:spacing w:after="60"/>
              <w:ind w:firstLine="142"/>
              <w:rPr>
                <w:bCs/>
                <w:sz w:val="22"/>
                <w:szCs w:val="22"/>
              </w:rPr>
            </w:pPr>
            <w:r w:rsidRPr="004C70DE">
              <w:rPr>
                <w:bCs/>
                <w:sz w:val="22"/>
                <w:szCs w:val="22"/>
              </w:rPr>
              <w:t>Žolyno g. 15, LT-10209 Vilnius</w:t>
            </w:r>
          </w:p>
        </w:tc>
        <w:tc>
          <w:tcPr>
            <w:tcW w:w="5238" w:type="dxa"/>
            <w:vAlign w:val="center"/>
          </w:tcPr>
          <w:p w14:paraId="6120BF5A"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0E6DDA73" w14:textId="77777777">
        <w:trPr>
          <w:cantSplit/>
          <w:trHeight w:hRule="exact" w:val="284"/>
        </w:trPr>
        <w:tc>
          <w:tcPr>
            <w:tcW w:w="5238" w:type="dxa"/>
            <w:vAlign w:val="center"/>
          </w:tcPr>
          <w:p w14:paraId="5120810C" w14:textId="77777777" w:rsidR="00F5733C" w:rsidRPr="004C70DE" w:rsidRDefault="00F5733C">
            <w:pPr>
              <w:keepNext/>
              <w:spacing w:after="60"/>
              <w:ind w:firstLine="142"/>
              <w:rPr>
                <w:bCs/>
                <w:sz w:val="22"/>
                <w:szCs w:val="22"/>
              </w:rPr>
            </w:pPr>
            <w:r w:rsidRPr="004C70DE">
              <w:rPr>
                <w:bCs/>
                <w:sz w:val="22"/>
                <w:szCs w:val="22"/>
              </w:rPr>
              <w:t>Company code 302683277</w:t>
            </w:r>
          </w:p>
        </w:tc>
        <w:tc>
          <w:tcPr>
            <w:tcW w:w="5238" w:type="dxa"/>
            <w:vAlign w:val="center"/>
          </w:tcPr>
          <w:p w14:paraId="67038E10"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2CF5ECD7" w14:textId="77777777">
        <w:trPr>
          <w:cantSplit/>
          <w:trHeight w:hRule="exact" w:val="284"/>
        </w:trPr>
        <w:tc>
          <w:tcPr>
            <w:tcW w:w="5238" w:type="dxa"/>
            <w:vAlign w:val="center"/>
          </w:tcPr>
          <w:p w14:paraId="27623111" w14:textId="77777777" w:rsidR="00F5733C" w:rsidRPr="004C70DE" w:rsidRDefault="00F5733C">
            <w:pPr>
              <w:keepNext/>
              <w:spacing w:after="60"/>
              <w:ind w:firstLine="142"/>
              <w:rPr>
                <w:bCs/>
                <w:sz w:val="22"/>
                <w:szCs w:val="22"/>
              </w:rPr>
            </w:pPr>
            <w:r w:rsidRPr="004C70DE">
              <w:rPr>
                <w:bCs/>
                <w:sz w:val="22"/>
                <w:szCs w:val="22"/>
              </w:rPr>
              <w:t>VAT number LT100006468313</w:t>
            </w:r>
          </w:p>
        </w:tc>
        <w:tc>
          <w:tcPr>
            <w:tcW w:w="5238" w:type="dxa"/>
            <w:vAlign w:val="center"/>
          </w:tcPr>
          <w:p w14:paraId="7D0110FE"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2B179F97" w14:textId="77777777">
        <w:trPr>
          <w:cantSplit/>
          <w:trHeight w:hRule="exact" w:val="284"/>
        </w:trPr>
        <w:tc>
          <w:tcPr>
            <w:tcW w:w="5238" w:type="dxa"/>
            <w:vAlign w:val="center"/>
          </w:tcPr>
          <w:p w14:paraId="718BC4A7" w14:textId="77777777" w:rsidR="00F5733C" w:rsidRPr="004C70DE" w:rsidRDefault="00F5733C">
            <w:pPr>
              <w:keepNext/>
              <w:spacing w:after="60"/>
              <w:ind w:firstLine="142"/>
              <w:rPr>
                <w:bCs/>
                <w:sz w:val="22"/>
                <w:szCs w:val="22"/>
              </w:rPr>
            </w:pPr>
            <w:r w:rsidRPr="004C70DE">
              <w:rPr>
                <w:bCs/>
                <w:sz w:val="22"/>
                <w:szCs w:val="22"/>
              </w:rPr>
              <w:t>Tel. (0 5) 239 4700</w:t>
            </w:r>
          </w:p>
        </w:tc>
        <w:tc>
          <w:tcPr>
            <w:tcW w:w="5238" w:type="dxa"/>
            <w:vAlign w:val="center"/>
          </w:tcPr>
          <w:p w14:paraId="1A041EA0"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1FBD6077" w14:textId="77777777">
        <w:trPr>
          <w:cantSplit/>
          <w:trHeight w:hRule="exact" w:val="284"/>
        </w:trPr>
        <w:tc>
          <w:tcPr>
            <w:tcW w:w="5238" w:type="dxa"/>
            <w:vAlign w:val="center"/>
          </w:tcPr>
          <w:p w14:paraId="445237ED" w14:textId="77777777" w:rsidR="00F5733C" w:rsidRPr="004C70DE" w:rsidRDefault="00F5733C">
            <w:pPr>
              <w:keepNext/>
              <w:spacing w:after="60"/>
              <w:ind w:firstLine="142"/>
              <w:rPr>
                <w:bCs/>
                <w:sz w:val="22"/>
                <w:szCs w:val="22"/>
              </w:rPr>
            </w:pPr>
            <w:r w:rsidRPr="004C70DE">
              <w:rPr>
                <w:bCs/>
                <w:sz w:val="22"/>
                <w:szCs w:val="22"/>
              </w:rPr>
              <w:t>E-mail: info@vilniausvt.lt</w:t>
            </w:r>
          </w:p>
          <w:p w14:paraId="2138514C" w14:textId="77777777" w:rsidR="00F5733C" w:rsidRPr="004C70DE" w:rsidRDefault="00F5733C">
            <w:pPr>
              <w:keepNext/>
              <w:spacing w:after="60"/>
              <w:ind w:firstLine="142"/>
              <w:rPr>
                <w:bCs/>
                <w:sz w:val="22"/>
                <w:szCs w:val="22"/>
              </w:rPr>
            </w:pPr>
          </w:p>
        </w:tc>
        <w:tc>
          <w:tcPr>
            <w:tcW w:w="5238" w:type="dxa"/>
            <w:vAlign w:val="center"/>
          </w:tcPr>
          <w:p w14:paraId="08938E0E"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0A37E2BD" w14:textId="77777777">
        <w:trPr>
          <w:cantSplit/>
          <w:trHeight w:hRule="exact" w:val="284"/>
        </w:trPr>
        <w:tc>
          <w:tcPr>
            <w:tcW w:w="5238" w:type="dxa"/>
            <w:vAlign w:val="center"/>
          </w:tcPr>
          <w:p w14:paraId="3F2A839B" w14:textId="77777777" w:rsidR="00F5733C" w:rsidRPr="004C70DE" w:rsidRDefault="00F5733C">
            <w:pPr>
              <w:keepNext/>
              <w:spacing w:after="60"/>
              <w:ind w:firstLine="142"/>
              <w:rPr>
                <w:bCs/>
                <w:sz w:val="22"/>
                <w:szCs w:val="22"/>
              </w:rPr>
            </w:pPr>
            <w:r w:rsidRPr="004C70DE">
              <w:rPr>
                <w:bCs/>
                <w:sz w:val="22"/>
                <w:szCs w:val="22"/>
              </w:rPr>
              <w:t>A. S. LT57 4010 0424 0347 9130</w:t>
            </w:r>
          </w:p>
        </w:tc>
        <w:tc>
          <w:tcPr>
            <w:tcW w:w="5238" w:type="dxa"/>
            <w:vAlign w:val="center"/>
          </w:tcPr>
          <w:p w14:paraId="5D07AAFF"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23F1A3FC" w14:textId="77777777">
        <w:trPr>
          <w:cantSplit/>
          <w:trHeight w:hRule="exact" w:val="284"/>
        </w:trPr>
        <w:tc>
          <w:tcPr>
            <w:tcW w:w="5238" w:type="dxa"/>
            <w:vAlign w:val="center"/>
          </w:tcPr>
          <w:p w14:paraId="1D0227EE" w14:textId="77777777" w:rsidR="00F5733C" w:rsidRPr="004C70DE" w:rsidRDefault="00F5733C">
            <w:pPr>
              <w:keepNext/>
              <w:spacing w:after="60"/>
              <w:ind w:firstLine="142"/>
              <w:rPr>
                <w:bCs/>
                <w:sz w:val="22"/>
                <w:szCs w:val="22"/>
              </w:rPr>
            </w:pPr>
            <w:r w:rsidRPr="004C70DE">
              <w:rPr>
                <w:bCs/>
                <w:sz w:val="22"/>
                <w:szCs w:val="22"/>
              </w:rPr>
              <w:t>Luminor Bank AS Lithuanian Branch</w:t>
            </w:r>
          </w:p>
        </w:tc>
        <w:tc>
          <w:tcPr>
            <w:tcW w:w="5238" w:type="dxa"/>
            <w:vAlign w:val="center"/>
          </w:tcPr>
          <w:p w14:paraId="76C2A2EF"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5A890191" w14:textId="77777777">
        <w:trPr>
          <w:cantSplit/>
          <w:trHeight w:hRule="exact" w:val="284"/>
        </w:trPr>
        <w:tc>
          <w:tcPr>
            <w:tcW w:w="5238" w:type="dxa"/>
            <w:vAlign w:val="center"/>
          </w:tcPr>
          <w:p w14:paraId="082CC973" w14:textId="77777777" w:rsidR="00F5733C" w:rsidRPr="004C70DE" w:rsidRDefault="00F5733C">
            <w:pPr>
              <w:keepNext/>
              <w:spacing w:after="60"/>
              <w:ind w:firstLine="142"/>
              <w:rPr>
                <w:bCs/>
                <w:sz w:val="22"/>
                <w:szCs w:val="22"/>
              </w:rPr>
            </w:pPr>
          </w:p>
        </w:tc>
        <w:tc>
          <w:tcPr>
            <w:tcW w:w="5238" w:type="dxa"/>
            <w:vAlign w:val="center"/>
          </w:tcPr>
          <w:p w14:paraId="3938FE85" w14:textId="77777777" w:rsidR="00F5733C" w:rsidRPr="004C70DE" w:rsidRDefault="00F5733C">
            <w:pPr>
              <w:keepNext/>
              <w:spacing w:after="60"/>
              <w:ind w:firstLine="142"/>
              <w:rPr>
                <w:bCs/>
                <w:sz w:val="22"/>
                <w:szCs w:val="22"/>
              </w:rPr>
            </w:pPr>
          </w:p>
        </w:tc>
      </w:tr>
      <w:tr w:rsidR="00F5733C" w:rsidRPr="00B57195" w14:paraId="0ECD2052" w14:textId="77777777">
        <w:trPr>
          <w:cantSplit/>
          <w:trHeight w:hRule="exact" w:val="284"/>
        </w:trPr>
        <w:tc>
          <w:tcPr>
            <w:tcW w:w="5238" w:type="dxa"/>
            <w:vAlign w:val="center"/>
          </w:tcPr>
          <w:p w14:paraId="550DFBEE" w14:textId="77777777" w:rsidR="00F5733C" w:rsidRPr="004C70DE" w:rsidRDefault="00F5733C">
            <w:pPr>
              <w:keepNext/>
              <w:spacing w:after="60"/>
              <w:ind w:firstLine="142"/>
              <w:rPr>
                <w:bCs/>
                <w:sz w:val="22"/>
                <w:szCs w:val="22"/>
              </w:rPr>
            </w:pPr>
            <w:r w:rsidRPr="004C70DE">
              <w:rPr>
                <w:bCs/>
                <w:sz w:val="22"/>
                <w:szCs w:val="22"/>
              </w:rPr>
              <w:t>Chief Executive Officer</w:t>
            </w:r>
          </w:p>
        </w:tc>
        <w:tc>
          <w:tcPr>
            <w:tcW w:w="5238" w:type="dxa"/>
            <w:vAlign w:val="center"/>
          </w:tcPr>
          <w:p w14:paraId="1486B4A7"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53DFD05A" w14:textId="77777777">
        <w:trPr>
          <w:cantSplit/>
          <w:trHeight w:hRule="exact" w:val="284"/>
        </w:trPr>
        <w:tc>
          <w:tcPr>
            <w:tcW w:w="5238" w:type="dxa"/>
            <w:vAlign w:val="center"/>
          </w:tcPr>
          <w:p w14:paraId="6E5D9F5C" w14:textId="77777777" w:rsidR="00F5733C" w:rsidRPr="004C70DE" w:rsidRDefault="00F5733C">
            <w:pPr>
              <w:keepNext/>
              <w:spacing w:after="60"/>
              <w:ind w:firstLine="142"/>
              <w:rPr>
                <w:bCs/>
                <w:sz w:val="22"/>
                <w:szCs w:val="22"/>
              </w:rPr>
            </w:pPr>
            <w:r w:rsidRPr="004C70DE">
              <w:rPr>
                <w:bCs/>
                <w:sz w:val="22"/>
                <w:szCs w:val="22"/>
              </w:rPr>
              <w:t>.....................................</w:t>
            </w:r>
          </w:p>
        </w:tc>
        <w:tc>
          <w:tcPr>
            <w:tcW w:w="5238" w:type="dxa"/>
            <w:vAlign w:val="center"/>
          </w:tcPr>
          <w:p w14:paraId="18B787C2" w14:textId="77777777" w:rsidR="00F5733C" w:rsidRPr="004C70DE" w:rsidRDefault="00F5733C">
            <w:pPr>
              <w:keepNext/>
              <w:spacing w:after="60"/>
              <w:ind w:firstLine="142"/>
              <w:rPr>
                <w:bCs/>
                <w:sz w:val="22"/>
                <w:szCs w:val="22"/>
              </w:rPr>
            </w:pPr>
            <w:r w:rsidRPr="004C70DE">
              <w:rPr>
                <w:bCs/>
                <w:sz w:val="22"/>
                <w:szCs w:val="22"/>
              </w:rPr>
              <w:t>.....................................</w:t>
            </w:r>
          </w:p>
        </w:tc>
      </w:tr>
    </w:tbl>
    <w:p w14:paraId="4C48F359" w14:textId="77777777" w:rsidR="00F5733C" w:rsidRPr="00C72385" w:rsidRDefault="00F5733C" w:rsidP="00F5733C">
      <w:pPr>
        <w:widowControl w:val="0"/>
        <w:tabs>
          <w:tab w:val="left" w:pos="720"/>
          <w:tab w:val="left" w:pos="8010"/>
        </w:tabs>
        <w:jc w:val="both"/>
        <w:rPr>
          <w:sz w:val="22"/>
          <w:szCs w:val="22"/>
        </w:rPr>
      </w:pPr>
    </w:p>
    <w:p w14:paraId="25AC7154" w14:textId="77777777" w:rsidR="00F5733C" w:rsidRPr="00C72385" w:rsidRDefault="00F5733C" w:rsidP="00F5733C">
      <w:pPr>
        <w:keepNext/>
        <w:keepLines/>
        <w:jc w:val="right"/>
        <w:rPr>
          <w:b/>
        </w:rPr>
      </w:pPr>
      <w:r w:rsidRPr="00C72385">
        <w:rPr>
          <w:sz w:val="22"/>
          <w:szCs w:val="22"/>
        </w:rPr>
        <w:br w:type="page"/>
      </w:r>
      <w:bookmarkStart w:id="1" w:name="_Hlk148364624"/>
      <w:r>
        <w:rPr>
          <w:b/>
        </w:rPr>
        <w:lastRenderedPageBreak/>
        <w:t>Annex 1 to the Agreement</w:t>
      </w:r>
    </w:p>
    <w:bookmarkEnd w:id="1"/>
    <w:p w14:paraId="63846EBE" w14:textId="77777777" w:rsidR="00F5733C" w:rsidRPr="00C72385" w:rsidRDefault="00F5733C" w:rsidP="00F5733C">
      <w:pPr>
        <w:widowControl w:val="0"/>
        <w:tabs>
          <w:tab w:val="left" w:pos="180"/>
          <w:tab w:val="left" w:pos="6480"/>
          <w:tab w:val="left" w:pos="8010"/>
        </w:tabs>
        <w:jc w:val="right"/>
        <w:rPr>
          <w:sz w:val="24"/>
          <w:szCs w:val="24"/>
        </w:rPr>
      </w:pPr>
    </w:p>
    <w:p w14:paraId="6A9956F2" w14:textId="77777777" w:rsidR="00F5733C" w:rsidRPr="00C72385" w:rsidRDefault="00F5733C" w:rsidP="00F5733C">
      <w:pPr>
        <w:widowControl w:val="0"/>
        <w:tabs>
          <w:tab w:val="left" w:pos="180"/>
          <w:tab w:val="left" w:pos="6480"/>
          <w:tab w:val="left" w:pos="8010"/>
        </w:tabs>
        <w:jc w:val="center"/>
        <w:rPr>
          <w:b/>
          <w:sz w:val="24"/>
          <w:szCs w:val="24"/>
        </w:rPr>
      </w:pPr>
      <w:r w:rsidRPr="00C72385">
        <w:rPr>
          <w:b/>
          <w:sz w:val="24"/>
          <w:szCs w:val="24"/>
        </w:rPr>
        <w:t>RENTAL BUSES</w:t>
      </w:r>
    </w:p>
    <w:p w14:paraId="17A97FA6" w14:textId="77777777" w:rsidR="00F5733C" w:rsidRPr="00C72385" w:rsidRDefault="00F5733C" w:rsidP="00F5733C">
      <w:pPr>
        <w:jc w:val="center"/>
        <w:rPr>
          <w:b/>
          <w:sz w:val="22"/>
          <w:szCs w:val="22"/>
        </w:rPr>
      </w:pPr>
    </w:p>
    <w:p w14:paraId="024A360A" w14:textId="77777777" w:rsidR="00F5733C" w:rsidRDefault="00F5733C" w:rsidP="001C3850">
      <w:pPr>
        <w:shd w:val="clear" w:color="auto" w:fill="FFFFFF" w:themeFill="background1"/>
        <w:spacing w:after="60"/>
        <w:jc w:val="center"/>
        <w:rPr>
          <w:b/>
          <w:sz w:val="22"/>
          <w:szCs w:val="22"/>
        </w:rPr>
      </w:pPr>
      <w:r w:rsidRPr="00C72385">
        <w:rPr>
          <w:b/>
          <w:sz w:val="22"/>
          <w:szCs w:val="22"/>
        </w:rPr>
        <w:t xml:space="preserve">BUS LIST </w:t>
      </w:r>
    </w:p>
    <w:p w14:paraId="7407DF7E" w14:textId="45EF453F" w:rsidR="00F5733C" w:rsidRPr="00F22E99" w:rsidRDefault="00F5733C" w:rsidP="001C3850">
      <w:pPr>
        <w:shd w:val="clear" w:color="auto" w:fill="FFFFFF" w:themeFill="background1"/>
        <w:spacing w:after="60"/>
        <w:rPr>
          <w:bCs/>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2"/>
        <w:gridCol w:w="2137"/>
        <w:gridCol w:w="2976"/>
        <w:gridCol w:w="2268"/>
        <w:gridCol w:w="1694"/>
      </w:tblGrid>
      <w:tr w:rsidR="00F5733C" w:rsidRPr="00C72385" w14:paraId="6CC2E3E4" w14:textId="77777777" w:rsidTr="00085687">
        <w:trPr>
          <w:jc w:val="center"/>
        </w:trPr>
        <w:tc>
          <w:tcPr>
            <w:tcW w:w="552" w:type="dxa"/>
            <w:shd w:val="clear" w:color="auto" w:fill="E7E6E6" w:themeFill="background2"/>
            <w:vAlign w:val="center"/>
          </w:tcPr>
          <w:p w14:paraId="6D15D803" w14:textId="77777777" w:rsidR="00F5733C" w:rsidRPr="00E759CF" w:rsidRDefault="00F5733C">
            <w:pPr>
              <w:widowControl w:val="0"/>
              <w:jc w:val="center"/>
              <w:rPr>
                <w:b/>
                <w:bCs/>
                <w:sz w:val="22"/>
                <w:szCs w:val="22"/>
              </w:rPr>
            </w:pPr>
            <w:r w:rsidRPr="00E759CF">
              <w:rPr>
                <w:b/>
                <w:bCs/>
                <w:sz w:val="22"/>
                <w:szCs w:val="22"/>
              </w:rPr>
              <w:t xml:space="preserve">Sec. </w:t>
            </w:r>
          </w:p>
          <w:p w14:paraId="7A0CE9F1" w14:textId="77777777" w:rsidR="00F5733C" w:rsidRPr="00E759CF" w:rsidRDefault="00F5733C">
            <w:pPr>
              <w:widowControl w:val="0"/>
              <w:jc w:val="center"/>
              <w:rPr>
                <w:b/>
                <w:bCs/>
                <w:sz w:val="22"/>
                <w:szCs w:val="22"/>
              </w:rPr>
            </w:pPr>
            <w:r w:rsidRPr="00E759CF">
              <w:rPr>
                <w:b/>
                <w:bCs/>
                <w:sz w:val="22"/>
                <w:szCs w:val="22"/>
              </w:rPr>
              <w:t>No.</w:t>
            </w:r>
          </w:p>
        </w:tc>
        <w:tc>
          <w:tcPr>
            <w:tcW w:w="2137" w:type="dxa"/>
            <w:shd w:val="clear" w:color="auto" w:fill="E7E6E6" w:themeFill="background2"/>
            <w:vAlign w:val="center"/>
          </w:tcPr>
          <w:p w14:paraId="5C77B052" w14:textId="77777777" w:rsidR="00F5733C" w:rsidRPr="00E759CF" w:rsidRDefault="00F5733C">
            <w:pPr>
              <w:widowControl w:val="0"/>
              <w:jc w:val="center"/>
              <w:rPr>
                <w:b/>
                <w:bCs/>
                <w:sz w:val="22"/>
                <w:szCs w:val="22"/>
              </w:rPr>
            </w:pPr>
            <w:r w:rsidRPr="00E759CF">
              <w:rPr>
                <w:b/>
                <w:bCs/>
                <w:sz w:val="22"/>
                <w:szCs w:val="22"/>
              </w:rPr>
              <w:t xml:space="preserve">Bus manufacturer / </w:t>
            </w:r>
          </w:p>
          <w:p w14:paraId="76B417AC" w14:textId="77777777" w:rsidR="00F5733C" w:rsidRPr="00E759CF" w:rsidRDefault="00F5733C">
            <w:pPr>
              <w:widowControl w:val="0"/>
              <w:jc w:val="center"/>
              <w:rPr>
                <w:b/>
                <w:bCs/>
                <w:sz w:val="22"/>
                <w:szCs w:val="22"/>
              </w:rPr>
            </w:pPr>
            <w:r w:rsidRPr="00E759CF">
              <w:rPr>
                <w:b/>
                <w:bCs/>
                <w:sz w:val="22"/>
                <w:szCs w:val="22"/>
              </w:rPr>
              <w:t>Name, model</w:t>
            </w:r>
          </w:p>
        </w:tc>
        <w:tc>
          <w:tcPr>
            <w:tcW w:w="2976" w:type="dxa"/>
            <w:shd w:val="clear" w:color="auto" w:fill="E7E6E6" w:themeFill="background2"/>
            <w:vAlign w:val="center"/>
          </w:tcPr>
          <w:p w14:paraId="75FD122C" w14:textId="77777777" w:rsidR="00F5733C" w:rsidRPr="00E759CF" w:rsidRDefault="00F5733C">
            <w:pPr>
              <w:widowControl w:val="0"/>
              <w:jc w:val="center"/>
              <w:rPr>
                <w:b/>
                <w:bCs/>
                <w:sz w:val="22"/>
                <w:szCs w:val="22"/>
              </w:rPr>
            </w:pPr>
            <w:r w:rsidRPr="00E759CF">
              <w:rPr>
                <w:b/>
                <w:bCs/>
                <w:sz w:val="22"/>
                <w:szCs w:val="22"/>
              </w:rPr>
              <w:t>Bus identification numbers (VIN)</w:t>
            </w:r>
          </w:p>
        </w:tc>
        <w:tc>
          <w:tcPr>
            <w:tcW w:w="2268" w:type="dxa"/>
            <w:shd w:val="clear" w:color="auto" w:fill="E7E6E6" w:themeFill="background2"/>
            <w:vAlign w:val="center"/>
          </w:tcPr>
          <w:p w14:paraId="08AF2962" w14:textId="77777777" w:rsidR="00F5733C" w:rsidRPr="00E759CF" w:rsidRDefault="00F5733C">
            <w:pPr>
              <w:widowControl w:val="0"/>
              <w:jc w:val="center"/>
              <w:rPr>
                <w:b/>
                <w:bCs/>
                <w:sz w:val="22"/>
                <w:szCs w:val="22"/>
              </w:rPr>
            </w:pPr>
            <w:r w:rsidRPr="00E759CF">
              <w:rPr>
                <w:b/>
                <w:bCs/>
                <w:sz w:val="22"/>
                <w:szCs w:val="22"/>
              </w:rPr>
              <w:t>Bus first registration dates</w:t>
            </w:r>
          </w:p>
        </w:tc>
        <w:tc>
          <w:tcPr>
            <w:tcW w:w="1694" w:type="dxa"/>
            <w:shd w:val="clear" w:color="auto" w:fill="E7E6E6" w:themeFill="background2"/>
            <w:vAlign w:val="center"/>
          </w:tcPr>
          <w:p w14:paraId="42D350C5" w14:textId="77777777" w:rsidR="00F5733C" w:rsidRPr="00E759CF" w:rsidRDefault="00F5733C">
            <w:pPr>
              <w:widowControl w:val="0"/>
              <w:jc w:val="center"/>
              <w:rPr>
                <w:b/>
                <w:bCs/>
                <w:sz w:val="22"/>
                <w:szCs w:val="22"/>
              </w:rPr>
            </w:pPr>
            <w:r w:rsidRPr="00E759CF">
              <w:rPr>
                <w:b/>
                <w:bCs/>
                <w:sz w:val="22"/>
                <w:szCs w:val="22"/>
              </w:rPr>
              <w:t xml:space="preserve">Bus values, </w:t>
            </w:r>
          </w:p>
          <w:p w14:paraId="3FCE69F0" w14:textId="77777777" w:rsidR="00F5733C" w:rsidRPr="00E759CF" w:rsidRDefault="00F5733C">
            <w:pPr>
              <w:widowControl w:val="0"/>
              <w:jc w:val="center"/>
              <w:rPr>
                <w:b/>
                <w:bCs/>
                <w:sz w:val="22"/>
                <w:szCs w:val="22"/>
              </w:rPr>
            </w:pPr>
            <w:r w:rsidRPr="00E759CF">
              <w:rPr>
                <w:b/>
                <w:bCs/>
                <w:sz w:val="22"/>
                <w:szCs w:val="22"/>
              </w:rPr>
              <w:t>excluding VAT</w:t>
            </w:r>
          </w:p>
        </w:tc>
      </w:tr>
      <w:tr w:rsidR="00F5733C" w:rsidRPr="00C72385" w14:paraId="3EC8198D" w14:textId="77777777" w:rsidTr="00085687">
        <w:trPr>
          <w:jc w:val="center"/>
        </w:trPr>
        <w:tc>
          <w:tcPr>
            <w:tcW w:w="552" w:type="dxa"/>
          </w:tcPr>
          <w:p w14:paraId="0BAD9B84" w14:textId="77777777" w:rsidR="00F5733C" w:rsidRPr="00C72385" w:rsidRDefault="00F5733C">
            <w:pPr>
              <w:widowControl w:val="0"/>
              <w:jc w:val="center"/>
              <w:rPr>
                <w:sz w:val="22"/>
                <w:szCs w:val="22"/>
              </w:rPr>
            </w:pPr>
            <w:r w:rsidRPr="00C72385">
              <w:rPr>
                <w:sz w:val="22"/>
                <w:szCs w:val="22"/>
              </w:rPr>
              <w:t>1</w:t>
            </w:r>
          </w:p>
        </w:tc>
        <w:tc>
          <w:tcPr>
            <w:tcW w:w="2137" w:type="dxa"/>
          </w:tcPr>
          <w:p w14:paraId="1E33C9D5" w14:textId="77777777" w:rsidR="00F5733C" w:rsidRPr="00C72385" w:rsidRDefault="00F5733C">
            <w:pPr>
              <w:widowControl w:val="0"/>
              <w:jc w:val="center"/>
              <w:rPr>
                <w:sz w:val="22"/>
                <w:szCs w:val="22"/>
              </w:rPr>
            </w:pPr>
            <w:r w:rsidRPr="00C72385">
              <w:rPr>
                <w:sz w:val="22"/>
                <w:szCs w:val="22"/>
              </w:rPr>
              <w:t>/</w:t>
            </w:r>
          </w:p>
        </w:tc>
        <w:tc>
          <w:tcPr>
            <w:tcW w:w="2976" w:type="dxa"/>
          </w:tcPr>
          <w:p w14:paraId="43D2B0AB" w14:textId="77777777" w:rsidR="00F5733C" w:rsidRPr="00C72385" w:rsidRDefault="00F5733C">
            <w:pPr>
              <w:widowControl w:val="0"/>
              <w:jc w:val="center"/>
              <w:rPr>
                <w:sz w:val="22"/>
                <w:szCs w:val="22"/>
              </w:rPr>
            </w:pPr>
          </w:p>
        </w:tc>
        <w:tc>
          <w:tcPr>
            <w:tcW w:w="2268" w:type="dxa"/>
          </w:tcPr>
          <w:p w14:paraId="04D0641F" w14:textId="77777777" w:rsidR="00F5733C" w:rsidRPr="00C72385" w:rsidRDefault="00F5733C">
            <w:pPr>
              <w:widowControl w:val="0"/>
              <w:jc w:val="center"/>
              <w:rPr>
                <w:sz w:val="22"/>
                <w:szCs w:val="22"/>
              </w:rPr>
            </w:pPr>
          </w:p>
        </w:tc>
        <w:tc>
          <w:tcPr>
            <w:tcW w:w="1694" w:type="dxa"/>
          </w:tcPr>
          <w:p w14:paraId="499D9E20" w14:textId="77777777" w:rsidR="00F5733C" w:rsidRPr="00C72385" w:rsidRDefault="00F5733C">
            <w:pPr>
              <w:widowControl w:val="0"/>
              <w:jc w:val="center"/>
              <w:rPr>
                <w:sz w:val="22"/>
                <w:szCs w:val="22"/>
              </w:rPr>
            </w:pPr>
          </w:p>
        </w:tc>
      </w:tr>
      <w:tr w:rsidR="00F5733C" w:rsidRPr="00C72385" w14:paraId="02BCF3E9" w14:textId="77777777" w:rsidTr="00085687">
        <w:trPr>
          <w:jc w:val="center"/>
        </w:trPr>
        <w:tc>
          <w:tcPr>
            <w:tcW w:w="552" w:type="dxa"/>
          </w:tcPr>
          <w:p w14:paraId="1D890D97" w14:textId="77777777" w:rsidR="00F5733C" w:rsidRPr="00C72385" w:rsidRDefault="00F5733C">
            <w:pPr>
              <w:widowControl w:val="0"/>
              <w:jc w:val="center"/>
              <w:rPr>
                <w:sz w:val="22"/>
                <w:szCs w:val="22"/>
              </w:rPr>
            </w:pPr>
            <w:r w:rsidRPr="00C72385">
              <w:rPr>
                <w:sz w:val="22"/>
                <w:szCs w:val="22"/>
              </w:rPr>
              <w:t>2</w:t>
            </w:r>
          </w:p>
        </w:tc>
        <w:tc>
          <w:tcPr>
            <w:tcW w:w="2137" w:type="dxa"/>
          </w:tcPr>
          <w:p w14:paraId="2DDB2BC1" w14:textId="77777777" w:rsidR="00F5733C" w:rsidRPr="00C72385" w:rsidRDefault="00F5733C">
            <w:pPr>
              <w:widowControl w:val="0"/>
              <w:jc w:val="center"/>
              <w:rPr>
                <w:sz w:val="22"/>
                <w:szCs w:val="22"/>
              </w:rPr>
            </w:pPr>
            <w:r w:rsidRPr="00C72385">
              <w:rPr>
                <w:sz w:val="22"/>
                <w:szCs w:val="22"/>
              </w:rPr>
              <w:t>/</w:t>
            </w:r>
          </w:p>
        </w:tc>
        <w:tc>
          <w:tcPr>
            <w:tcW w:w="2976" w:type="dxa"/>
          </w:tcPr>
          <w:p w14:paraId="4C2A530B" w14:textId="77777777" w:rsidR="00F5733C" w:rsidRPr="00C72385" w:rsidRDefault="00F5733C">
            <w:pPr>
              <w:widowControl w:val="0"/>
              <w:jc w:val="center"/>
              <w:rPr>
                <w:sz w:val="22"/>
                <w:szCs w:val="22"/>
              </w:rPr>
            </w:pPr>
          </w:p>
        </w:tc>
        <w:tc>
          <w:tcPr>
            <w:tcW w:w="2268" w:type="dxa"/>
          </w:tcPr>
          <w:p w14:paraId="0EC0B53A" w14:textId="77777777" w:rsidR="00F5733C" w:rsidRPr="00C72385" w:rsidRDefault="00F5733C">
            <w:pPr>
              <w:widowControl w:val="0"/>
              <w:jc w:val="center"/>
              <w:rPr>
                <w:sz w:val="22"/>
                <w:szCs w:val="22"/>
              </w:rPr>
            </w:pPr>
          </w:p>
        </w:tc>
        <w:tc>
          <w:tcPr>
            <w:tcW w:w="1694" w:type="dxa"/>
          </w:tcPr>
          <w:p w14:paraId="11F51896" w14:textId="77777777" w:rsidR="00F5733C" w:rsidRPr="00C72385" w:rsidRDefault="00F5733C">
            <w:pPr>
              <w:widowControl w:val="0"/>
              <w:jc w:val="center"/>
              <w:rPr>
                <w:sz w:val="22"/>
                <w:szCs w:val="22"/>
              </w:rPr>
            </w:pPr>
          </w:p>
        </w:tc>
      </w:tr>
      <w:tr w:rsidR="00F5733C" w:rsidRPr="00C72385" w14:paraId="54D53255" w14:textId="77777777" w:rsidTr="00085687">
        <w:trPr>
          <w:jc w:val="center"/>
        </w:trPr>
        <w:tc>
          <w:tcPr>
            <w:tcW w:w="552" w:type="dxa"/>
          </w:tcPr>
          <w:p w14:paraId="25E5D4B7" w14:textId="77777777" w:rsidR="00F5733C" w:rsidRPr="00C72385" w:rsidRDefault="00F5733C">
            <w:pPr>
              <w:widowControl w:val="0"/>
              <w:jc w:val="center"/>
              <w:rPr>
                <w:sz w:val="22"/>
                <w:szCs w:val="22"/>
              </w:rPr>
            </w:pPr>
            <w:r w:rsidRPr="00C72385">
              <w:rPr>
                <w:sz w:val="22"/>
                <w:szCs w:val="22"/>
              </w:rPr>
              <w:t>3</w:t>
            </w:r>
          </w:p>
        </w:tc>
        <w:tc>
          <w:tcPr>
            <w:tcW w:w="2137" w:type="dxa"/>
          </w:tcPr>
          <w:p w14:paraId="7D1E2441" w14:textId="77777777" w:rsidR="00F5733C" w:rsidRPr="00C72385" w:rsidRDefault="00F5733C">
            <w:pPr>
              <w:widowControl w:val="0"/>
              <w:jc w:val="center"/>
              <w:rPr>
                <w:sz w:val="22"/>
                <w:szCs w:val="22"/>
              </w:rPr>
            </w:pPr>
            <w:r w:rsidRPr="00C72385">
              <w:rPr>
                <w:sz w:val="22"/>
                <w:szCs w:val="22"/>
              </w:rPr>
              <w:t>/</w:t>
            </w:r>
          </w:p>
        </w:tc>
        <w:tc>
          <w:tcPr>
            <w:tcW w:w="2976" w:type="dxa"/>
          </w:tcPr>
          <w:p w14:paraId="0861D62A" w14:textId="77777777" w:rsidR="00F5733C" w:rsidRPr="00C72385" w:rsidRDefault="00F5733C">
            <w:pPr>
              <w:widowControl w:val="0"/>
              <w:jc w:val="center"/>
              <w:rPr>
                <w:sz w:val="22"/>
                <w:szCs w:val="22"/>
              </w:rPr>
            </w:pPr>
          </w:p>
        </w:tc>
        <w:tc>
          <w:tcPr>
            <w:tcW w:w="2268" w:type="dxa"/>
          </w:tcPr>
          <w:p w14:paraId="2C61C92C" w14:textId="77777777" w:rsidR="00F5733C" w:rsidRPr="00C72385" w:rsidRDefault="00F5733C">
            <w:pPr>
              <w:widowControl w:val="0"/>
              <w:jc w:val="center"/>
              <w:rPr>
                <w:sz w:val="22"/>
                <w:szCs w:val="22"/>
              </w:rPr>
            </w:pPr>
          </w:p>
        </w:tc>
        <w:tc>
          <w:tcPr>
            <w:tcW w:w="1694" w:type="dxa"/>
          </w:tcPr>
          <w:p w14:paraId="3E6F7480" w14:textId="77777777" w:rsidR="00F5733C" w:rsidRPr="00C72385" w:rsidRDefault="00F5733C">
            <w:pPr>
              <w:widowControl w:val="0"/>
              <w:jc w:val="center"/>
              <w:rPr>
                <w:sz w:val="22"/>
                <w:szCs w:val="22"/>
              </w:rPr>
            </w:pPr>
          </w:p>
        </w:tc>
      </w:tr>
      <w:tr w:rsidR="00F5733C" w:rsidRPr="00C72385" w14:paraId="7C5A1918" w14:textId="77777777" w:rsidTr="00085687">
        <w:trPr>
          <w:jc w:val="center"/>
        </w:trPr>
        <w:tc>
          <w:tcPr>
            <w:tcW w:w="552" w:type="dxa"/>
          </w:tcPr>
          <w:p w14:paraId="11F8CCEF" w14:textId="77777777" w:rsidR="00F5733C" w:rsidRPr="00C72385" w:rsidRDefault="00F5733C">
            <w:pPr>
              <w:widowControl w:val="0"/>
              <w:jc w:val="center"/>
              <w:rPr>
                <w:sz w:val="22"/>
                <w:szCs w:val="22"/>
              </w:rPr>
            </w:pPr>
            <w:r w:rsidRPr="00C72385">
              <w:rPr>
                <w:sz w:val="22"/>
                <w:szCs w:val="22"/>
              </w:rPr>
              <w:t>4</w:t>
            </w:r>
          </w:p>
        </w:tc>
        <w:tc>
          <w:tcPr>
            <w:tcW w:w="2137" w:type="dxa"/>
          </w:tcPr>
          <w:p w14:paraId="10DAAF70" w14:textId="77777777" w:rsidR="00F5733C" w:rsidRPr="00C72385" w:rsidRDefault="00F5733C">
            <w:pPr>
              <w:widowControl w:val="0"/>
              <w:jc w:val="center"/>
              <w:rPr>
                <w:sz w:val="22"/>
                <w:szCs w:val="22"/>
              </w:rPr>
            </w:pPr>
            <w:r w:rsidRPr="00C72385">
              <w:rPr>
                <w:sz w:val="22"/>
                <w:szCs w:val="22"/>
              </w:rPr>
              <w:t>/</w:t>
            </w:r>
          </w:p>
        </w:tc>
        <w:tc>
          <w:tcPr>
            <w:tcW w:w="2976" w:type="dxa"/>
          </w:tcPr>
          <w:p w14:paraId="30892186" w14:textId="77777777" w:rsidR="00F5733C" w:rsidRPr="00C72385" w:rsidRDefault="00F5733C">
            <w:pPr>
              <w:widowControl w:val="0"/>
              <w:jc w:val="center"/>
              <w:rPr>
                <w:sz w:val="22"/>
                <w:szCs w:val="22"/>
              </w:rPr>
            </w:pPr>
          </w:p>
        </w:tc>
        <w:tc>
          <w:tcPr>
            <w:tcW w:w="2268" w:type="dxa"/>
          </w:tcPr>
          <w:p w14:paraId="17D7D03F" w14:textId="77777777" w:rsidR="00F5733C" w:rsidRPr="00C72385" w:rsidRDefault="00F5733C">
            <w:pPr>
              <w:widowControl w:val="0"/>
              <w:jc w:val="center"/>
              <w:rPr>
                <w:sz w:val="22"/>
                <w:szCs w:val="22"/>
              </w:rPr>
            </w:pPr>
          </w:p>
        </w:tc>
        <w:tc>
          <w:tcPr>
            <w:tcW w:w="1694" w:type="dxa"/>
          </w:tcPr>
          <w:p w14:paraId="4D5CCE10" w14:textId="77777777" w:rsidR="00F5733C" w:rsidRPr="00C72385" w:rsidRDefault="00F5733C">
            <w:pPr>
              <w:widowControl w:val="0"/>
              <w:jc w:val="center"/>
              <w:rPr>
                <w:sz w:val="22"/>
                <w:szCs w:val="22"/>
              </w:rPr>
            </w:pPr>
          </w:p>
        </w:tc>
      </w:tr>
      <w:tr w:rsidR="00F5733C" w:rsidRPr="00C72385" w14:paraId="73B45CA8" w14:textId="77777777" w:rsidTr="00085687">
        <w:trPr>
          <w:jc w:val="center"/>
        </w:trPr>
        <w:tc>
          <w:tcPr>
            <w:tcW w:w="552" w:type="dxa"/>
          </w:tcPr>
          <w:p w14:paraId="2781B365" w14:textId="77777777" w:rsidR="00F5733C" w:rsidRPr="00C72385" w:rsidRDefault="00F5733C">
            <w:pPr>
              <w:widowControl w:val="0"/>
              <w:jc w:val="center"/>
              <w:rPr>
                <w:sz w:val="22"/>
                <w:szCs w:val="22"/>
              </w:rPr>
            </w:pPr>
            <w:r w:rsidRPr="00C72385">
              <w:rPr>
                <w:sz w:val="22"/>
                <w:szCs w:val="22"/>
              </w:rPr>
              <w:t>5</w:t>
            </w:r>
          </w:p>
        </w:tc>
        <w:tc>
          <w:tcPr>
            <w:tcW w:w="2137" w:type="dxa"/>
          </w:tcPr>
          <w:p w14:paraId="35CBDEF7" w14:textId="77777777" w:rsidR="00F5733C" w:rsidRPr="00C72385" w:rsidRDefault="00F5733C">
            <w:pPr>
              <w:widowControl w:val="0"/>
              <w:jc w:val="center"/>
              <w:rPr>
                <w:sz w:val="22"/>
                <w:szCs w:val="22"/>
              </w:rPr>
            </w:pPr>
            <w:r w:rsidRPr="00C72385">
              <w:rPr>
                <w:sz w:val="22"/>
                <w:szCs w:val="22"/>
              </w:rPr>
              <w:t>/</w:t>
            </w:r>
          </w:p>
        </w:tc>
        <w:tc>
          <w:tcPr>
            <w:tcW w:w="2976" w:type="dxa"/>
          </w:tcPr>
          <w:p w14:paraId="69358930" w14:textId="77777777" w:rsidR="00F5733C" w:rsidRPr="00C72385" w:rsidRDefault="00F5733C">
            <w:pPr>
              <w:widowControl w:val="0"/>
              <w:jc w:val="center"/>
              <w:rPr>
                <w:sz w:val="22"/>
                <w:szCs w:val="22"/>
              </w:rPr>
            </w:pPr>
          </w:p>
        </w:tc>
        <w:tc>
          <w:tcPr>
            <w:tcW w:w="2268" w:type="dxa"/>
          </w:tcPr>
          <w:p w14:paraId="45DCE003" w14:textId="77777777" w:rsidR="00F5733C" w:rsidRPr="00C72385" w:rsidRDefault="00F5733C">
            <w:pPr>
              <w:widowControl w:val="0"/>
              <w:jc w:val="center"/>
              <w:rPr>
                <w:sz w:val="22"/>
                <w:szCs w:val="22"/>
              </w:rPr>
            </w:pPr>
          </w:p>
        </w:tc>
        <w:tc>
          <w:tcPr>
            <w:tcW w:w="1694" w:type="dxa"/>
          </w:tcPr>
          <w:p w14:paraId="458AAA4E" w14:textId="77777777" w:rsidR="00F5733C" w:rsidRPr="00C72385" w:rsidRDefault="00F5733C">
            <w:pPr>
              <w:widowControl w:val="0"/>
              <w:jc w:val="center"/>
              <w:rPr>
                <w:sz w:val="22"/>
                <w:szCs w:val="22"/>
              </w:rPr>
            </w:pPr>
          </w:p>
        </w:tc>
      </w:tr>
      <w:tr w:rsidR="00F5733C" w:rsidRPr="00C72385" w14:paraId="38CAD95C" w14:textId="77777777" w:rsidTr="00085687">
        <w:trPr>
          <w:jc w:val="center"/>
        </w:trPr>
        <w:tc>
          <w:tcPr>
            <w:tcW w:w="552" w:type="dxa"/>
          </w:tcPr>
          <w:p w14:paraId="69538F91" w14:textId="77777777" w:rsidR="00F5733C" w:rsidRPr="00C72385" w:rsidRDefault="00F5733C">
            <w:pPr>
              <w:widowControl w:val="0"/>
              <w:jc w:val="center"/>
              <w:rPr>
                <w:sz w:val="22"/>
                <w:szCs w:val="22"/>
              </w:rPr>
            </w:pPr>
            <w:r w:rsidRPr="00C72385">
              <w:rPr>
                <w:sz w:val="22"/>
                <w:szCs w:val="22"/>
              </w:rPr>
              <w:t>6</w:t>
            </w:r>
          </w:p>
        </w:tc>
        <w:tc>
          <w:tcPr>
            <w:tcW w:w="2137" w:type="dxa"/>
          </w:tcPr>
          <w:p w14:paraId="45B7954D" w14:textId="77777777" w:rsidR="00F5733C" w:rsidRPr="00C72385" w:rsidRDefault="00F5733C">
            <w:pPr>
              <w:widowControl w:val="0"/>
              <w:jc w:val="center"/>
              <w:rPr>
                <w:sz w:val="22"/>
                <w:szCs w:val="22"/>
              </w:rPr>
            </w:pPr>
            <w:r w:rsidRPr="00C72385">
              <w:rPr>
                <w:sz w:val="22"/>
                <w:szCs w:val="22"/>
              </w:rPr>
              <w:t>/</w:t>
            </w:r>
          </w:p>
        </w:tc>
        <w:tc>
          <w:tcPr>
            <w:tcW w:w="2976" w:type="dxa"/>
          </w:tcPr>
          <w:p w14:paraId="2EE78CD5" w14:textId="77777777" w:rsidR="00F5733C" w:rsidRPr="00C72385" w:rsidRDefault="00F5733C">
            <w:pPr>
              <w:widowControl w:val="0"/>
              <w:jc w:val="center"/>
              <w:rPr>
                <w:sz w:val="22"/>
                <w:szCs w:val="22"/>
              </w:rPr>
            </w:pPr>
          </w:p>
        </w:tc>
        <w:tc>
          <w:tcPr>
            <w:tcW w:w="2268" w:type="dxa"/>
          </w:tcPr>
          <w:p w14:paraId="04128367" w14:textId="77777777" w:rsidR="00F5733C" w:rsidRPr="00C72385" w:rsidRDefault="00F5733C">
            <w:pPr>
              <w:widowControl w:val="0"/>
              <w:jc w:val="center"/>
              <w:rPr>
                <w:sz w:val="22"/>
                <w:szCs w:val="22"/>
              </w:rPr>
            </w:pPr>
          </w:p>
        </w:tc>
        <w:tc>
          <w:tcPr>
            <w:tcW w:w="1694" w:type="dxa"/>
          </w:tcPr>
          <w:p w14:paraId="5547A67C" w14:textId="77777777" w:rsidR="00F5733C" w:rsidRPr="00C72385" w:rsidRDefault="00F5733C">
            <w:pPr>
              <w:widowControl w:val="0"/>
              <w:jc w:val="center"/>
              <w:rPr>
                <w:sz w:val="22"/>
                <w:szCs w:val="22"/>
              </w:rPr>
            </w:pPr>
          </w:p>
        </w:tc>
      </w:tr>
      <w:tr w:rsidR="00F5733C" w:rsidRPr="00C72385" w14:paraId="29D4251C" w14:textId="77777777" w:rsidTr="00085687">
        <w:trPr>
          <w:jc w:val="center"/>
        </w:trPr>
        <w:tc>
          <w:tcPr>
            <w:tcW w:w="552" w:type="dxa"/>
          </w:tcPr>
          <w:p w14:paraId="590170FE" w14:textId="77777777" w:rsidR="00F5733C" w:rsidRPr="00C72385" w:rsidRDefault="00F5733C">
            <w:pPr>
              <w:widowControl w:val="0"/>
              <w:jc w:val="center"/>
              <w:rPr>
                <w:sz w:val="22"/>
                <w:szCs w:val="22"/>
              </w:rPr>
            </w:pPr>
            <w:r w:rsidRPr="00C72385">
              <w:rPr>
                <w:sz w:val="22"/>
                <w:szCs w:val="22"/>
              </w:rPr>
              <w:t>7</w:t>
            </w:r>
          </w:p>
        </w:tc>
        <w:tc>
          <w:tcPr>
            <w:tcW w:w="2137" w:type="dxa"/>
          </w:tcPr>
          <w:p w14:paraId="2758A08F" w14:textId="77777777" w:rsidR="00F5733C" w:rsidRPr="00C72385" w:rsidRDefault="00F5733C">
            <w:pPr>
              <w:widowControl w:val="0"/>
              <w:jc w:val="center"/>
              <w:rPr>
                <w:sz w:val="22"/>
                <w:szCs w:val="22"/>
              </w:rPr>
            </w:pPr>
            <w:r w:rsidRPr="00C72385">
              <w:rPr>
                <w:sz w:val="22"/>
                <w:szCs w:val="22"/>
              </w:rPr>
              <w:t>/</w:t>
            </w:r>
          </w:p>
        </w:tc>
        <w:tc>
          <w:tcPr>
            <w:tcW w:w="2976" w:type="dxa"/>
          </w:tcPr>
          <w:p w14:paraId="0E145117" w14:textId="77777777" w:rsidR="00F5733C" w:rsidRPr="00C72385" w:rsidRDefault="00F5733C">
            <w:pPr>
              <w:widowControl w:val="0"/>
              <w:jc w:val="center"/>
              <w:rPr>
                <w:sz w:val="22"/>
                <w:szCs w:val="22"/>
              </w:rPr>
            </w:pPr>
          </w:p>
        </w:tc>
        <w:tc>
          <w:tcPr>
            <w:tcW w:w="2268" w:type="dxa"/>
          </w:tcPr>
          <w:p w14:paraId="3C77893E" w14:textId="77777777" w:rsidR="00F5733C" w:rsidRPr="00C72385" w:rsidRDefault="00F5733C">
            <w:pPr>
              <w:widowControl w:val="0"/>
              <w:jc w:val="center"/>
              <w:rPr>
                <w:sz w:val="22"/>
                <w:szCs w:val="22"/>
              </w:rPr>
            </w:pPr>
          </w:p>
        </w:tc>
        <w:tc>
          <w:tcPr>
            <w:tcW w:w="1694" w:type="dxa"/>
          </w:tcPr>
          <w:p w14:paraId="50D8D79B" w14:textId="77777777" w:rsidR="00F5733C" w:rsidRPr="00C72385" w:rsidRDefault="00F5733C">
            <w:pPr>
              <w:widowControl w:val="0"/>
              <w:jc w:val="center"/>
              <w:rPr>
                <w:sz w:val="22"/>
                <w:szCs w:val="22"/>
              </w:rPr>
            </w:pPr>
          </w:p>
        </w:tc>
      </w:tr>
      <w:tr w:rsidR="00F5733C" w:rsidRPr="00C72385" w14:paraId="01BBEE43" w14:textId="77777777" w:rsidTr="00085687">
        <w:trPr>
          <w:jc w:val="center"/>
        </w:trPr>
        <w:tc>
          <w:tcPr>
            <w:tcW w:w="552" w:type="dxa"/>
          </w:tcPr>
          <w:p w14:paraId="4AA067CE" w14:textId="77777777" w:rsidR="00F5733C" w:rsidRPr="00C72385" w:rsidRDefault="00F5733C">
            <w:pPr>
              <w:widowControl w:val="0"/>
              <w:jc w:val="center"/>
              <w:rPr>
                <w:sz w:val="22"/>
                <w:szCs w:val="22"/>
              </w:rPr>
            </w:pPr>
            <w:r>
              <w:rPr>
                <w:sz w:val="22"/>
                <w:szCs w:val="22"/>
              </w:rPr>
              <w:t>8</w:t>
            </w:r>
          </w:p>
        </w:tc>
        <w:tc>
          <w:tcPr>
            <w:tcW w:w="2137" w:type="dxa"/>
          </w:tcPr>
          <w:p w14:paraId="06BB325D" w14:textId="77777777" w:rsidR="00F5733C" w:rsidRPr="00C72385" w:rsidRDefault="00F5733C">
            <w:pPr>
              <w:widowControl w:val="0"/>
              <w:jc w:val="center"/>
              <w:rPr>
                <w:sz w:val="22"/>
                <w:szCs w:val="22"/>
              </w:rPr>
            </w:pPr>
            <w:r w:rsidRPr="00C72385">
              <w:rPr>
                <w:sz w:val="22"/>
                <w:szCs w:val="22"/>
              </w:rPr>
              <w:t>/</w:t>
            </w:r>
          </w:p>
        </w:tc>
        <w:tc>
          <w:tcPr>
            <w:tcW w:w="2976" w:type="dxa"/>
          </w:tcPr>
          <w:p w14:paraId="5687DC2C" w14:textId="77777777" w:rsidR="00F5733C" w:rsidRPr="00C72385" w:rsidRDefault="00F5733C">
            <w:pPr>
              <w:widowControl w:val="0"/>
              <w:jc w:val="center"/>
              <w:rPr>
                <w:sz w:val="22"/>
                <w:szCs w:val="22"/>
              </w:rPr>
            </w:pPr>
          </w:p>
        </w:tc>
        <w:tc>
          <w:tcPr>
            <w:tcW w:w="2268" w:type="dxa"/>
          </w:tcPr>
          <w:p w14:paraId="35165B47" w14:textId="77777777" w:rsidR="00F5733C" w:rsidRPr="00C72385" w:rsidRDefault="00F5733C">
            <w:pPr>
              <w:widowControl w:val="0"/>
              <w:jc w:val="center"/>
              <w:rPr>
                <w:sz w:val="22"/>
                <w:szCs w:val="22"/>
              </w:rPr>
            </w:pPr>
          </w:p>
        </w:tc>
        <w:tc>
          <w:tcPr>
            <w:tcW w:w="1694" w:type="dxa"/>
          </w:tcPr>
          <w:p w14:paraId="35B87DB9" w14:textId="77777777" w:rsidR="00F5733C" w:rsidRPr="00C72385" w:rsidRDefault="00F5733C">
            <w:pPr>
              <w:widowControl w:val="0"/>
              <w:jc w:val="center"/>
              <w:rPr>
                <w:sz w:val="22"/>
                <w:szCs w:val="22"/>
              </w:rPr>
            </w:pPr>
          </w:p>
        </w:tc>
      </w:tr>
      <w:tr w:rsidR="004C70DE" w:rsidRPr="00C72385" w14:paraId="0E508918" w14:textId="77777777" w:rsidTr="00085687">
        <w:trPr>
          <w:jc w:val="center"/>
        </w:trPr>
        <w:tc>
          <w:tcPr>
            <w:tcW w:w="552" w:type="dxa"/>
          </w:tcPr>
          <w:p w14:paraId="5D331DBA" w14:textId="42A81A56" w:rsidR="004C70DE" w:rsidRDefault="004C70DE">
            <w:pPr>
              <w:widowControl w:val="0"/>
              <w:jc w:val="center"/>
              <w:rPr>
                <w:sz w:val="22"/>
                <w:szCs w:val="22"/>
              </w:rPr>
            </w:pPr>
            <w:r>
              <w:rPr>
                <w:sz w:val="22"/>
                <w:szCs w:val="22"/>
              </w:rPr>
              <w:t>9</w:t>
            </w:r>
          </w:p>
        </w:tc>
        <w:tc>
          <w:tcPr>
            <w:tcW w:w="2137" w:type="dxa"/>
          </w:tcPr>
          <w:p w14:paraId="0D084E54" w14:textId="0778DA51" w:rsidR="004C70DE" w:rsidRPr="00C72385" w:rsidRDefault="004C70DE">
            <w:pPr>
              <w:widowControl w:val="0"/>
              <w:jc w:val="center"/>
              <w:rPr>
                <w:sz w:val="22"/>
                <w:szCs w:val="22"/>
              </w:rPr>
            </w:pPr>
            <w:r>
              <w:rPr>
                <w:sz w:val="22"/>
                <w:szCs w:val="22"/>
              </w:rPr>
              <w:t>/</w:t>
            </w:r>
          </w:p>
        </w:tc>
        <w:tc>
          <w:tcPr>
            <w:tcW w:w="2976" w:type="dxa"/>
          </w:tcPr>
          <w:p w14:paraId="12B19342" w14:textId="77777777" w:rsidR="004C70DE" w:rsidRPr="00C72385" w:rsidRDefault="004C70DE">
            <w:pPr>
              <w:widowControl w:val="0"/>
              <w:jc w:val="center"/>
              <w:rPr>
                <w:sz w:val="22"/>
                <w:szCs w:val="22"/>
              </w:rPr>
            </w:pPr>
          </w:p>
        </w:tc>
        <w:tc>
          <w:tcPr>
            <w:tcW w:w="2268" w:type="dxa"/>
          </w:tcPr>
          <w:p w14:paraId="416AFAEE" w14:textId="77777777" w:rsidR="004C70DE" w:rsidRPr="00C72385" w:rsidRDefault="004C70DE">
            <w:pPr>
              <w:widowControl w:val="0"/>
              <w:jc w:val="center"/>
              <w:rPr>
                <w:sz w:val="22"/>
                <w:szCs w:val="22"/>
              </w:rPr>
            </w:pPr>
          </w:p>
        </w:tc>
        <w:tc>
          <w:tcPr>
            <w:tcW w:w="1694" w:type="dxa"/>
          </w:tcPr>
          <w:p w14:paraId="40295FE4" w14:textId="77777777" w:rsidR="004C70DE" w:rsidRPr="00C72385" w:rsidRDefault="004C70DE">
            <w:pPr>
              <w:widowControl w:val="0"/>
              <w:jc w:val="center"/>
              <w:rPr>
                <w:sz w:val="22"/>
                <w:szCs w:val="22"/>
              </w:rPr>
            </w:pPr>
          </w:p>
        </w:tc>
      </w:tr>
      <w:tr w:rsidR="004C70DE" w:rsidRPr="00C72385" w14:paraId="1A88DFAA" w14:textId="77777777" w:rsidTr="00085687">
        <w:trPr>
          <w:jc w:val="center"/>
        </w:trPr>
        <w:tc>
          <w:tcPr>
            <w:tcW w:w="552" w:type="dxa"/>
          </w:tcPr>
          <w:p w14:paraId="722E4C78" w14:textId="1C586DCC" w:rsidR="004C70DE" w:rsidRDefault="004C70DE">
            <w:pPr>
              <w:widowControl w:val="0"/>
              <w:jc w:val="center"/>
              <w:rPr>
                <w:sz w:val="22"/>
                <w:szCs w:val="22"/>
              </w:rPr>
            </w:pPr>
            <w:r>
              <w:rPr>
                <w:sz w:val="22"/>
                <w:szCs w:val="22"/>
              </w:rPr>
              <w:t>10</w:t>
            </w:r>
          </w:p>
        </w:tc>
        <w:tc>
          <w:tcPr>
            <w:tcW w:w="2137" w:type="dxa"/>
          </w:tcPr>
          <w:p w14:paraId="75388523" w14:textId="425C1989" w:rsidR="004C70DE" w:rsidRPr="00C72385" w:rsidRDefault="004C70DE">
            <w:pPr>
              <w:widowControl w:val="0"/>
              <w:jc w:val="center"/>
              <w:rPr>
                <w:sz w:val="22"/>
                <w:szCs w:val="22"/>
              </w:rPr>
            </w:pPr>
            <w:r>
              <w:rPr>
                <w:sz w:val="22"/>
                <w:szCs w:val="22"/>
              </w:rPr>
              <w:t>/</w:t>
            </w:r>
          </w:p>
        </w:tc>
        <w:tc>
          <w:tcPr>
            <w:tcW w:w="2976" w:type="dxa"/>
          </w:tcPr>
          <w:p w14:paraId="14587F23" w14:textId="77777777" w:rsidR="004C70DE" w:rsidRPr="00C72385" w:rsidRDefault="004C70DE">
            <w:pPr>
              <w:widowControl w:val="0"/>
              <w:jc w:val="center"/>
              <w:rPr>
                <w:sz w:val="22"/>
                <w:szCs w:val="22"/>
              </w:rPr>
            </w:pPr>
          </w:p>
        </w:tc>
        <w:tc>
          <w:tcPr>
            <w:tcW w:w="2268" w:type="dxa"/>
          </w:tcPr>
          <w:p w14:paraId="22121917" w14:textId="77777777" w:rsidR="004C70DE" w:rsidRPr="00C72385" w:rsidRDefault="004C70DE">
            <w:pPr>
              <w:widowControl w:val="0"/>
              <w:jc w:val="center"/>
              <w:rPr>
                <w:sz w:val="22"/>
                <w:szCs w:val="22"/>
              </w:rPr>
            </w:pPr>
          </w:p>
        </w:tc>
        <w:tc>
          <w:tcPr>
            <w:tcW w:w="1694" w:type="dxa"/>
          </w:tcPr>
          <w:p w14:paraId="2B5943C0" w14:textId="77777777" w:rsidR="004C70DE" w:rsidRPr="00C72385" w:rsidRDefault="004C70DE">
            <w:pPr>
              <w:widowControl w:val="0"/>
              <w:jc w:val="center"/>
              <w:rPr>
                <w:sz w:val="22"/>
                <w:szCs w:val="22"/>
              </w:rPr>
            </w:pPr>
          </w:p>
        </w:tc>
      </w:tr>
    </w:tbl>
    <w:p w14:paraId="21B041D4" w14:textId="77777777" w:rsidR="00F5733C" w:rsidRPr="00C72385" w:rsidRDefault="00F5733C" w:rsidP="00F5733C">
      <w:pPr>
        <w:jc w:val="center"/>
        <w:rPr>
          <w:b/>
          <w:sz w:val="22"/>
          <w:szCs w:val="22"/>
        </w:rPr>
      </w:pPr>
    </w:p>
    <w:p w14:paraId="01DA326C" w14:textId="77777777" w:rsidR="00F5733C" w:rsidRPr="00C72385" w:rsidRDefault="00F5733C" w:rsidP="00F5733C">
      <w:pPr>
        <w:jc w:val="center"/>
        <w:rPr>
          <w:b/>
          <w:sz w:val="22"/>
          <w:szCs w:val="22"/>
        </w:rPr>
      </w:pPr>
    </w:p>
    <w:p w14:paraId="2ACCF988" w14:textId="77777777" w:rsidR="00F5733C" w:rsidRPr="00C72385" w:rsidRDefault="00F5733C" w:rsidP="00F5733C">
      <w:pPr>
        <w:jc w:val="center"/>
        <w:rPr>
          <w:b/>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C72385" w14:paraId="0DFBF623" w14:textId="77777777">
        <w:trPr>
          <w:trHeight w:hRule="exact" w:val="284"/>
        </w:trPr>
        <w:tc>
          <w:tcPr>
            <w:tcW w:w="5238" w:type="dxa"/>
            <w:vAlign w:val="center"/>
          </w:tcPr>
          <w:p w14:paraId="148D94E7" w14:textId="77777777" w:rsidR="00F5733C" w:rsidRDefault="00F5733C">
            <w:pPr>
              <w:widowControl w:val="0"/>
              <w:spacing w:after="120" w:line="22" w:lineRule="atLeast"/>
              <w:ind w:firstLine="142"/>
              <w:rPr>
                <w:b/>
                <w:sz w:val="22"/>
                <w:szCs w:val="22"/>
              </w:rPr>
            </w:pPr>
            <w:r w:rsidRPr="00C72385">
              <w:rPr>
                <w:b/>
                <w:sz w:val="22"/>
                <w:szCs w:val="22"/>
              </w:rPr>
              <w:t>Tenant</w:t>
            </w:r>
          </w:p>
          <w:p w14:paraId="169618C5" w14:textId="77777777" w:rsidR="00F5733C" w:rsidRDefault="00F5733C">
            <w:pPr>
              <w:widowControl w:val="0"/>
              <w:spacing w:after="120" w:line="22" w:lineRule="atLeast"/>
              <w:ind w:firstLine="142"/>
              <w:rPr>
                <w:b/>
                <w:sz w:val="22"/>
                <w:szCs w:val="22"/>
              </w:rPr>
            </w:pPr>
          </w:p>
          <w:p w14:paraId="1740EF8C" w14:textId="77777777" w:rsidR="00F5733C" w:rsidRDefault="00F5733C">
            <w:pPr>
              <w:widowControl w:val="0"/>
              <w:spacing w:after="120" w:line="22" w:lineRule="atLeast"/>
              <w:ind w:firstLine="142"/>
              <w:rPr>
                <w:b/>
                <w:sz w:val="22"/>
                <w:szCs w:val="22"/>
              </w:rPr>
            </w:pPr>
          </w:p>
          <w:p w14:paraId="31328741" w14:textId="77777777" w:rsidR="00F5733C" w:rsidRPr="00C72385" w:rsidRDefault="00F5733C">
            <w:pPr>
              <w:widowControl w:val="0"/>
              <w:spacing w:after="120" w:line="22" w:lineRule="atLeast"/>
              <w:ind w:firstLine="142"/>
              <w:rPr>
                <w:b/>
                <w:sz w:val="22"/>
                <w:szCs w:val="22"/>
              </w:rPr>
            </w:pPr>
          </w:p>
        </w:tc>
        <w:tc>
          <w:tcPr>
            <w:tcW w:w="5238" w:type="dxa"/>
            <w:vAlign w:val="center"/>
          </w:tcPr>
          <w:p w14:paraId="7A7BA7B2" w14:textId="77777777" w:rsidR="00F5733C" w:rsidRDefault="00F5733C">
            <w:pPr>
              <w:widowControl w:val="0"/>
              <w:spacing w:after="120" w:line="22" w:lineRule="atLeast"/>
              <w:ind w:firstLine="142"/>
              <w:rPr>
                <w:b/>
                <w:sz w:val="22"/>
                <w:szCs w:val="22"/>
              </w:rPr>
            </w:pPr>
            <w:r w:rsidRPr="00C72385">
              <w:rPr>
                <w:b/>
                <w:sz w:val="22"/>
                <w:szCs w:val="22"/>
              </w:rPr>
              <w:t>Landlord</w:t>
            </w:r>
          </w:p>
          <w:p w14:paraId="74DD44C2" w14:textId="77777777" w:rsidR="00F5733C" w:rsidRDefault="00F5733C">
            <w:pPr>
              <w:widowControl w:val="0"/>
              <w:spacing w:after="120" w:line="22" w:lineRule="atLeast"/>
              <w:ind w:firstLine="142"/>
              <w:rPr>
                <w:b/>
                <w:sz w:val="22"/>
                <w:szCs w:val="22"/>
              </w:rPr>
            </w:pPr>
          </w:p>
          <w:p w14:paraId="67A3B24C" w14:textId="77777777" w:rsidR="00F5733C" w:rsidRPr="00C72385" w:rsidRDefault="00F5733C">
            <w:pPr>
              <w:widowControl w:val="0"/>
              <w:spacing w:after="120" w:line="22" w:lineRule="atLeast"/>
              <w:ind w:firstLine="142"/>
              <w:rPr>
                <w:b/>
                <w:sz w:val="22"/>
                <w:szCs w:val="22"/>
              </w:rPr>
            </w:pPr>
          </w:p>
        </w:tc>
      </w:tr>
      <w:tr w:rsidR="00F5733C" w:rsidRPr="00C72385" w14:paraId="68206CE8" w14:textId="77777777">
        <w:trPr>
          <w:trHeight w:hRule="exact" w:val="284"/>
        </w:trPr>
        <w:tc>
          <w:tcPr>
            <w:tcW w:w="5238" w:type="dxa"/>
            <w:vAlign w:val="center"/>
          </w:tcPr>
          <w:p w14:paraId="161E5F1B" w14:textId="77777777" w:rsidR="00F5733C" w:rsidRDefault="00F5733C">
            <w:pPr>
              <w:widowControl w:val="0"/>
              <w:spacing w:after="120" w:line="22" w:lineRule="atLeast"/>
              <w:ind w:firstLine="142"/>
              <w:rPr>
                <w:b/>
                <w:sz w:val="22"/>
                <w:szCs w:val="22"/>
              </w:rPr>
            </w:pPr>
          </w:p>
          <w:p w14:paraId="26333FBD"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17210097" w14:textId="77777777" w:rsidR="00F5733C" w:rsidRPr="00C72385" w:rsidRDefault="00F5733C">
            <w:pPr>
              <w:widowControl w:val="0"/>
              <w:spacing w:after="120" w:line="22" w:lineRule="atLeast"/>
              <w:ind w:firstLine="142"/>
              <w:rPr>
                <w:b/>
                <w:sz w:val="22"/>
                <w:szCs w:val="22"/>
              </w:rPr>
            </w:pPr>
          </w:p>
        </w:tc>
      </w:tr>
      <w:tr w:rsidR="00F5733C" w:rsidRPr="00D61EF0" w14:paraId="58870BC4" w14:textId="77777777">
        <w:trPr>
          <w:trHeight w:hRule="exact" w:val="284"/>
        </w:trPr>
        <w:tc>
          <w:tcPr>
            <w:tcW w:w="5238" w:type="dxa"/>
            <w:vAlign w:val="center"/>
          </w:tcPr>
          <w:p w14:paraId="3EFEE822"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541C30C0"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4FDB4C1F" w14:textId="77777777" w:rsidR="00F5733C" w:rsidRPr="00C72385" w:rsidRDefault="00F5733C" w:rsidP="00F5733C">
      <w:pPr>
        <w:widowControl w:val="0"/>
        <w:tabs>
          <w:tab w:val="left" w:pos="720"/>
          <w:tab w:val="left" w:pos="8010"/>
        </w:tabs>
        <w:jc w:val="right"/>
        <w:rPr>
          <w:b/>
        </w:rPr>
      </w:pPr>
    </w:p>
    <w:p w14:paraId="2B042D03" w14:textId="77777777" w:rsidR="00F5733C" w:rsidRPr="00C72385" w:rsidRDefault="00F5733C" w:rsidP="00F5733C">
      <w:pPr>
        <w:widowControl w:val="0"/>
        <w:tabs>
          <w:tab w:val="left" w:pos="720"/>
          <w:tab w:val="left" w:pos="8010"/>
        </w:tabs>
        <w:jc w:val="right"/>
        <w:rPr>
          <w:b/>
        </w:rPr>
      </w:pPr>
    </w:p>
    <w:p w14:paraId="5A3F8735" w14:textId="77777777" w:rsidR="00F5733C" w:rsidRPr="00C72385" w:rsidRDefault="00F5733C" w:rsidP="00F5733C">
      <w:pPr>
        <w:widowControl w:val="0"/>
        <w:tabs>
          <w:tab w:val="left" w:pos="720"/>
          <w:tab w:val="left" w:pos="8010"/>
        </w:tabs>
        <w:jc w:val="right"/>
        <w:rPr>
          <w:b/>
        </w:rPr>
      </w:pPr>
    </w:p>
    <w:p w14:paraId="5232E228" w14:textId="77777777" w:rsidR="00F5733C" w:rsidRPr="00C72385" w:rsidRDefault="00F5733C" w:rsidP="00F5733C">
      <w:pPr>
        <w:widowControl w:val="0"/>
        <w:tabs>
          <w:tab w:val="left" w:pos="720"/>
          <w:tab w:val="left" w:pos="8010"/>
        </w:tabs>
        <w:jc w:val="right"/>
        <w:rPr>
          <w:b/>
        </w:rPr>
      </w:pPr>
    </w:p>
    <w:p w14:paraId="051AF393" w14:textId="77777777" w:rsidR="00F5733C" w:rsidRPr="00C72385" w:rsidRDefault="00F5733C" w:rsidP="00F5733C">
      <w:pPr>
        <w:widowControl w:val="0"/>
        <w:tabs>
          <w:tab w:val="left" w:pos="720"/>
          <w:tab w:val="left" w:pos="8010"/>
        </w:tabs>
        <w:jc w:val="right"/>
        <w:rPr>
          <w:b/>
        </w:rPr>
      </w:pPr>
    </w:p>
    <w:p w14:paraId="75FEF61D" w14:textId="77777777" w:rsidR="00F5733C" w:rsidRPr="00C72385" w:rsidRDefault="00F5733C" w:rsidP="00F5733C">
      <w:pPr>
        <w:widowControl w:val="0"/>
        <w:tabs>
          <w:tab w:val="left" w:pos="720"/>
          <w:tab w:val="left" w:pos="8010"/>
        </w:tabs>
        <w:jc w:val="right"/>
        <w:rPr>
          <w:b/>
        </w:rPr>
      </w:pPr>
    </w:p>
    <w:p w14:paraId="51349AB7" w14:textId="77777777" w:rsidR="00F5733C" w:rsidRPr="00C72385" w:rsidRDefault="00F5733C" w:rsidP="00F5733C">
      <w:pPr>
        <w:widowControl w:val="0"/>
        <w:tabs>
          <w:tab w:val="left" w:pos="720"/>
          <w:tab w:val="left" w:pos="8010"/>
        </w:tabs>
        <w:jc w:val="right"/>
        <w:rPr>
          <w:b/>
        </w:rPr>
      </w:pPr>
    </w:p>
    <w:p w14:paraId="6A2032C6" w14:textId="77777777" w:rsidR="00F5733C" w:rsidRPr="00C72385" w:rsidRDefault="00F5733C" w:rsidP="00F5733C">
      <w:pPr>
        <w:widowControl w:val="0"/>
        <w:tabs>
          <w:tab w:val="left" w:pos="720"/>
          <w:tab w:val="left" w:pos="8010"/>
        </w:tabs>
        <w:jc w:val="right"/>
        <w:rPr>
          <w:b/>
        </w:rPr>
      </w:pPr>
    </w:p>
    <w:p w14:paraId="7048BD07" w14:textId="77777777" w:rsidR="00F5733C" w:rsidRPr="00C72385" w:rsidRDefault="00F5733C" w:rsidP="00F5733C">
      <w:pPr>
        <w:widowControl w:val="0"/>
        <w:tabs>
          <w:tab w:val="left" w:pos="720"/>
          <w:tab w:val="left" w:pos="8010"/>
        </w:tabs>
        <w:jc w:val="right"/>
        <w:rPr>
          <w:b/>
        </w:rPr>
      </w:pPr>
    </w:p>
    <w:p w14:paraId="3188B359" w14:textId="77777777" w:rsidR="00F5733C" w:rsidRPr="00C72385" w:rsidRDefault="00F5733C" w:rsidP="00F5733C">
      <w:pPr>
        <w:widowControl w:val="0"/>
        <w:tabs>
          <w:tab w:val="left" w:pos="720"/>
          <w:tab w:val="left" w:pos="8010"/>
        </w:tabs>
        <w:jc w:val="right"/>
        <w:rPr>
          <w:b/>
        </w:rPr>
      </w:pPr>
    </w:p>
    <w:p w14:paraId="64553645" w14:textId="77777777" w:rsidR="00F5733C" w:rsidRPr="00C72385" w:rsidRDefault="00F5733C" w:rsidP="00F5733C">
      <w:pPr>
        <w:widowControl w:val="0"/>
        <w:tabs>
          <w:tab w:val="left" w:pos="720"/>
          <w:tab w:val="left" w:pos="8010"/>
        </w:tabs>
        <w:jc w:val="right"/>
        <w:rPr>
          <w:b/>
        </w:rPr>
      </w:pPr>
    </w:p>
    <w:p w14:paraId="340FE636" w14:textId="77777777" w:rsidR="00F5733C" w:rsidRDefault="00F5733C" w:rsidP="00F5733C">
      <w:pPr>
        <w:widowControl w:val="0"/>
        <w:tabs>
          <w:tab w:val="left" w:pos="720"/>
          <w:tab w:val="left" w:pos="8010"/>
        </w:tabs>
        <w:jc w:val="right"/>
        <w:rPr>
          <w:b/>
        </w:rPr>
      </w:pPr>
    </w:p>
    <w:p w14:paraId="60FF63BB" w14:textId="77777777" w:rsidR="00F5733C" w:rsidRDefault="00F5733C" w:rsidP="00F5733C">
      <w:pPr>
        <w:widowControl w:val="0"/>
        <w:tabs>
          <w:tab w:val="left" w:pos="720"/>
          <w:tab w:val="left" w:pos="8010"/>
        </w:tabs>
        <w:jc w:val="right"/>
        <w:rPr>
          <w:b/>
        </w:rPr>
      </w:pPr>
    </w:p>
    <w:p w14:paraId="40A1ED07" w14:textId="77777777" w:rsidR="00F5733C" w:rsidRDefault="00F5733C" w:rsidP="00F5733C">
      <w:pPr>
        <w:widowControl w:val="0"/>
        <w:tabs>
          <w:tab w:val="left" w:pos="720"/>
          <w:tab w:val="left" w:pos="8010"/>
        </w:tabs>
        <w:jc w:val="right"/>
        <w:rPr>
          <w:b/>
        </w:rPr>
      </w:pPr>
    </w:p>
    <w:p w14:paraId="1F0EF532" w14:textId="77777777" w:rsidR="00F5733C" w:rsidRDefault="00F5733C" w:rsidP="00F5733C">
      <w:pPr>
        <w:widowControl w:val="0"/>
        <w:tabs>
          <w:tab w:val="left" w:pos="720"/>
          <w:tab w:val="left" w:pos="8010"/>
        </w:tabs>
        <w:jc w:val="right"/>
        <w:rPr>
          <w:b/>
        </w:rPr>
      </w:pPr>
    </w:p>
    <w:p w14:paraId="1BE135DD" w14:textId="77777777" w:rsidR="00F5733C" w:rsidRDefault="00F5733C" w:rsidP="00F5733C">
      <w:pPr>
        <w:widowControl w:val="0"/>
        <w:tabs>
          <w:tab w:val="left" w:pos="720"/>
          <w:tab w:val="left" w:pos="8010"/>
        </w:tabs>
        <w:jc w:val="right"/>
        <w:rPr>
          <w:b/>
        </w:rPr>
      </w:pPr>
    </w:p>
    <w:p w14:paraId="29DC29B1" w14:textId="77777777" w:rsidR="00F5733C" w:rsidRDefault="00F5733C" w:rsidP="00F5733C">
      <w:pPr>
        <w:widowControl w:val="0"/>
        <w:tabs>
          <w:tab w:val="left" w:pos="720"/>
          <w:tab w:val="left" w:pos="8010"/>
        </w:tabs>
        <w:jc w:val="right"/>
        <w:rPr>
          <w:b/>
        </w:rPr>
      </w:pPr>
    </w:p>
    <w:p w14:paraId="7E382CEF" w14:textId="77777777" w:rsidR="00F5733C" w:rsidRDefault="00F5733C" w:rsidP="00F5733C">
      <w:pPr>
        <w:widowControl w:val="0"/>
        <w:tabs>
          <w:tab w:val="left" w:pos="720"/>
          <w:tab w:val="left" w:pos="8010"/>
        </w:tabs>
        <w:jc w:val="right"/>
        <w:rPr>
          <w:b/>
        </w:rPr>
      </w:pPr>
    </w:p>
    <w:p w14:paraId="4C20D186" w14:textId="77777777" w:rsidR="00F5733C" w:rsidRDefault="00F5733C" w:rsidP="00F5733C">
      <w:pPr>
        <w:widowControl w:val="0"/>
        <w:tabs>
          <w:tab w:val="left" w:pos="720"/>
          <w:tab w:val="left" w:pos="8010"/>
        </w:tabs>
        <w:jc w:val="right"/>
        <w:rPr>
          <w:b/>
        </w:rPr>
      </w:pPr>
    </w:p>
    <w:p w14:paraId="2212CF88" w14:textId="77777777" w:rsidR="00F5733C" w:rsidRDefault="00F5733C" w:rsidP="00F5733C">
      <w:pPr>
        <w:widowControl w:val="0"/>
        <w:tabs>
          <w:tab w:val="left" w:pos="720"/>
          <w:tab w:val="left" w:pos="8010"/>
        </w:tabs>
        <w:jc w:val="right"/>
        <w:rPr>
          <w:b/>
        </w:rPr>
      </w:pPr>
    </w:p>
    <w:p w14:paraId="46B063AE" w14:textId="77777777" w:rsidR="00F5733C" w:rsidRDefault="00F5733C" w:rsidP="00F5733C">
      <w:pPr>
        <w:widowControl w:val="0"/>
        <w:tabs>
          <w:tab w:val="left" w:pos="720"/>
          <w:tab w:val="left" w:pos="8010"/>
        </w:tabs>
        <w:jc w:val="right"/>
        <w:rPr>
          <w:b/>
        </w:rPr>
      </w:pPr>
    </w:p>
    <w:p w14:paraId="77ECEACA" w14:textId="77777777" w:rsidR="00F5733C" w:rsidRDefault="00F5733C" w:rsidP="00F5733C">
      <w:pPr>
        <w:widowControl w:val="0"/>
        <w:tabs>
          <w:tab w:val="left" w:pos="720"/>
          <w:tab w:val="left" w:pos="8010"/>
        </w:tabs>
        <w:jc w:val="right"/>
        <w:rPr>
          <w:b/>
        </w:rPr>
      </w:pPr>
    </w:p>
    <w:p w14:paraId="56F84CC1" w14:textId="77777777" w:rsidR="00F5733C" w:rsidRDefault="00F5733C" w:rsidP="00F5733C">
      <w:pPr>
        <w:widowControl w:val="0"/>
        <w:tabs>
          <w:tab w:val="left" w:pos="720"/>
          <w:tab w:val="left" w:pos="8010"/>
        </w:tabs>
        <w:jc w:val="right"/>
        <w:rPr>
          <w:b/>
        </w:rPr>
      </w:pPr>
    </w:p>
    <w:p w14:paraId="0EA56E3E" w14:textId="77777777" w:rsidR="00F5733C" w:rsidRDefault="00F5733C" w:rsidP="00F5733C">
      <w:pPr>
        <w:widowControl w:val="0"/>
        <w:tabs>
          <w:tab w:val="left" w:pos="720"/>
          <w:tab w:val="left" w:pos="8010"/>
        </w:tabs>
        <w:jc w:val="right"/>
        <w:rPr>
          <w:b/>
        </w:rPr>
      </w:pPr>
    </w:p>
    <w:p w14:paraId="7B830A1A" w14:textId="77777777" w:rsidR="00F5733C" w:rsidRDefault="00F5733C" w:rsidP="00F5733C">
      <w:pPr>
        <w:widowControl w:val="0"/>
        <w:tabs>
          <w:tab w:val="left" w:pos="720"/>
          <w:tab w:val="left" w:pos="8010"/>
        </w:tabs>
        <w:jc w:val="right"/>
        <w:rPr>
          <w:b/>
        </w:rPr>
      </w:pPr>
    </w:p>
    <w:p w14:paraId="6D276F85" w14:textId="77777777" w:rsidR="00F5733C" w:rsidRDefault="00F5733C" w:rsidP="00F5733C">
      <w:pPr>
        <w:widowControl w:val="0"/>
        <w:tabs>
          <w:tab w:val="left" w:pos="720"/>
          <w:tab w:val="left" w:pos="8010"/>
        </w:tabs>
        <w:jc w:val="right"/>
        <w:rPr>
          <w:b/>
        </w:rPr>
      </w:pPr>
    </w:p>
    <w:p w14:paraId="1CEE26B2" w14:textId="77777777" w:rsidR="00F5733C" w:rsidRDefault="00F5733C" w:rsidP="00F5733C">
      <w:pPr>
        <w:widowControl w:val="0"/>
        <w:tabs>
          <w:tab w:val="left" w:pos="720"/>
          <w:tab w:val="left" w:pos="8010"/>
        </w:tabs>
        <w:jc w:val="right"/>
        <w:rPr>
          <w:b/>
        </w:rPr>
      </w:pPr>
    </w:p>
    <w:p w14:paraId="774F4B5C" w14:textId="77777777" w:rsidR="00F5733C" w:rsidRDefault="00F5733C" w:rsidP="00F5733C">
      <w:pPr>
        <w:widowControl w:val="0"/>
        <w:tabs>
          <w:tab w:val="left" w:pos="720"/>
          <w:tab w:val="left" w:pos="8010"/>
        </w:tabs>
        <w:jc w:val="right"/>
        <w:rPr>
          <w:b/>
        </w:rPr>
      </w:pPr>
    </w:p>
    <w:p w14:paraId="380AFA50" w14:textId="77777777" w:rsidR="00F5733C" w:rsidRDefault="00F5733C" w:rsidP="00F5733C">
      <w:pPr>
        <w:widowControl w:val="0"/>
        <w:tabs>
          <w:tab w:val="left" w:pos="720"/>
          <w:tab w:val="left" w:pos="8010"/>
        </w:tabs>
        <w:jc w:val="right"/>
        <w:rPr>
          <w:b/>
        </w:rPr>
      </w:pPr>
    </w:p>
    <w:p w14:paraId="1831AC80" w14:textId="77777777" w:rsidR="00F5733C" w:rsidRDefault="00F5733C" w:rsidP="00F5733C">
      <w:pPr>
        <w:widowControl w:val="0"/>
        <w:tabs>
          <w:tab w:val="left" w:pos="720"/>
          <w:tab w:val="left" w:pos="8010"/>
        </w:tabs>
        <w:jc w:val="right"/>
        <w:rPr>
          <w:b/>
        </w:rPr>
      </w:pPr>
    </w:p>
    <w:p w14:paraId="44B37162" w14:textId="77777777" w:rsidR="00F5733C" w:rsidRDefault="00F5733C" w:rsidP="00F5733C">
      <w:pPr>
        <w:widowControl w:val="0"/>
        <w:tabs>
          <w:tab w:val="left" w:pos="720"/>
          <w:tab w:val="left" w:pos="8010"/>
        </w:tabs>
        <w:jc w:val="right"/>
        <w:rPr>
          <w:b/>
        </w:rPr>
      </w:pPr>
    </w:p>
    <w:p w14:paraId="33118FFF" w14:textId="77777777" w:rsidR="00F5733C" w:rsidRDefault="00F5733C" w:rsidP="00F5733C">
      <w:pPr>
        <w:widowControl w:val="0"/>
        <w:tabs>
          <w:tab w:val="left" w:pos="720"/>
          <w:tab w:val="left" w:pos="8010"/>
        </w:tabs>
        <w:jc w:val="right"/>
        <w:rPr>
          <w:b/>
        </w:rPr>
      </w:pPr>
    </w:p>
    <w:p w14:paraId="43CE09D8" w14:textId="77777777" w:rsidR="00F5733C" w:rsidRDefault="00F5733C" w:rsidP="00F5733C">
      <w:pPr>
        <w:widowControl w:val="0"/>
        <w:tabs>
          <w:tab w:val="left" w:pos="720"/>
          <w:tab w:val="left" w:pos="8010"/>
        </w:tabs>
        <w:jc w:val="right"/>
        <w:rPr>
          <w:b/>
        </w:rPr>
      </w:pPr>
    </w:p>
    <w:p w14:paraId="525C8600" w14:textId="77777777" w:rsidR="00F5733C" w:rsidRDefault="00F5733C" w:rsidP="00F5733C">
      <w:pPr>
        <w:widowControl w:val="0"/>
        <w:tabs>
          <w:tab w:val="left" w:pos="720"/>
          <w:tab w:val="left" w:pos="8010"/>
        </w:tabs>
        <w:jc w:val="right"/>
        <w:rPr>
          <w:b/>
        </w:rPr>
      </w:pPr>
    </w:p>
    <w:p w14:paraId="428D825F" w14:textId="77777777" w:rsidR="00F5733C" w:rsidRDefault="00F5733C" w:rsidP="00F5733C">
      <w:pPr>
        <w:widowControl w:val="0"/>
        <w:tabs>
          <w:tab w:val="left" w:pos="720"/>
          <w:tab w:val="left" w:pos="8010"/>
        </w:tabs>
        <w:jc w:val="right"/>
        <w:rPr>
          <w:b/>
        </w:rPr>
      </w:pPr>
    </w:p>
    <w:p w14:paraId="49CF3E38" w14:textId="77777777" w:rsidR="00F5733C" w:rsidRPr="00C72385" w:rsidRDefault="00F5733C" w:rsidP="00F5733C">
      <w:pPr>
        <w:widowControl w:val="0"/>
        <w:tabs>
          <w:tab w:val="left" w:pos="720"/>
          <w:tab w:val="left" w:pos="8010"/>
        </w:tabs>
        <w:jc w:val="right"/>
        <w:rPr>
          <w:b/>
        </w:rPr>
      </w:pPr>
    </w:p>
    <w:p w14:paraId="2E92BDAA" w14:textId="77777777" w:rsidR="00F5733C" w:rsidRPr="00C72385" w:rsidRDefault="00F5733C" w:rsidP="00F5733C">
      <w:pPr>
        <w:widowControl w:val="0"/>
        <w:tabs>
          <w:tab w:val="left" w:pos="720"/>
          <w:tab w:val="left" w:pos="8010"/>
        </w:tabs>
        <w:jc w:val="right"/>
        <w:rPr>
          <w:b/>
        </w:rPr>
      </w:pPr>
    </w:p>
    <w:p w14:paraId="4E82FBFF" w14:textId="77777777" w:rsidR="00F5733C" w:rsidRPr="00C72385" w:rsidRDefault="00F5733C" w:rsidP="00F5733C">
      <w:pPr>
        <w:keepNext/>
        <w:keepLines/>
        <w:tabs>
          <w:tab w:val="left" w:pos="180"/>
          <w:tab w:val="left" w:pos="6480"/>
          <w:tab w:val="left" w:pos="8010"/>
        </w:tabs>
        <w:jc w:val="right"/>
        <w:rPr>
          <w:b/>
        </w:rPr>
      </w:pPr>
      <w:r>
        <w:rPr>
          <w:b/>
        </w:rPr>
        <w:lastRenderedPageBreak/>
        <w:t>Annex 2 to the Agreement</w:t>
      </w:r>
    </w:p>
    <w:p w14:paraId="120A4C4B" w14:textId="77777777" w:rsidR="00F5733C" w:rsidRPr="00C72385" w:rsidRDefault="00F5733C" w:rsidP="00F5733C">
      <w:pPr>
        <w:widowControl w:val="0"/>
        <w:tabs>
          <w:tab w:val="left" w:pos="180"/>
          <w:tab w:val="left" w:pos="6480"/>
          <w:tab w:val="left" w:pos="8010"/>
        </w:tabs>
        <w:jc w:val="right"/>
        <w:rPr>
          <w:sz w:val="24"/>
          <w:szCs w:val="24"/>
        </w:rPr>
      </w:pPr>
    </w:p>
    <w:p w14:paraId="301D86E1" w14:textId="77777777" w:rsidR="00F5733C" w:rsidRPr="00C72385" w:rsidRDefault="00F5733C" w:rsidP="00F5733C">
      <w:pPr>
        <w:jc w:val="center"/>
        <w:rPr>
          <w:b/>
          <w:sz w:val="22"/>
          <w:szCs w:val="22"/>
        </w:rPr>
      </w:pPr>
    </w:p>
    <w:p w14:paraId="77CC30F7" w14:textId="77777777" w:rsidR="00F5733C" w:rsidRPr="00C72385" w:rsidRDefault="00F5733C" w:rsidP="00F5733C">
      <w:pPr>
        <w:pStyle w:val="BodyText"/>
        <w:widowControl w:val="0"/>
        <w:tabs>
          <w:tab w:val="left" w:pos="720"/>
          <w:tab w:val="left" w:pos="900"/>
          <w:tab w:val="left" w:pos="8010"/>
        </w:tabs>
        <w:ind w:left="284"/>
        <w:jc w:val="center"/>
        <w:rPr>
          <w:b/>
          <w:szCs w:val="22"/>
        </w:rPr>
      </w:pPr>
    </w:p>
    <w:p w14:paraId="6F7F5BA7" w14:textId="77777777" w:rsidR="00F5733C" w:rsidRPr="00C72385" w:rsidRDefault="00F5733C" w:rsidP="00F5733C">
      <w:pPr>
        <w:pStyle w:val="BodyText"/>
        <w:widowControl w:val="0"/>
        <w:tabs>
          <w:tab w:val="left" w:pos="720"/>
          <w:tab w:val="left" w:pos="900"/>
          <w:tab w:val="left" w:pos="8010"/>
        </w:tabs>
        <w:ind w:left="142"/>
        <w:jc w:val="center"/>
        <w:rPr>
          <w:b/>
          <w:szCs w:val="22"/>
        </w:rPr>
      </w:pPr>
      <w:r w:rsidRPr="00C72385">
        <w:rPr>
          <w:b/>
          <w:szCs w:val="22"/>
        </w:rPr>
        <w:t>TECHNICAL SPECIFICATION</w:t>
      </w:r>
    </w:p>
    <w:p w14:paraId="03EC137A" w14:textId="77777777" w:rsidR="00F5733C" w:rsidRPr="00C72385" w:rsidRDefault="00F5733C" w:rsidP="00F5733C">
      <w:pPr>
        <w:spacing w:before="120" w:after="120"/>
        <w:ind w:left="142" w:right="227"/>
        <w:jc w:val="center"/>
        <w:rPr>
          <w:i/>
          <w:sz w:val="22"/>
          <w:szCs w:val="22"/>
        </w:rPr>
      </w:pPr>
      <w:r w:rsidRPr="00C72385">
        <w:rPr>
          <w:i/>
          <w:sz w:val="22"/>
          <w:szCs w:val="22"/>
        </w:rPr>
        <w:t>(from the terms of purchase)</w:t>
      </w:r>
    </w:p>
    <w:p w14:paraId="12B3E1E6" w14:textId="77777777" w:rsidR="00F5733C" w:rsidRPr="00C72385" w:rsidRDefault="00F5733C" w:rsidP="00F5733C">
      <w:pPr>
        <w:ind w:left="142"/>
        <w:jc w:val="center"/>
        <w:rPr>
          <w:i/>
          <w:sz w:val="22"/>
          <w:szCs w:val="22"/>
        </w:rPr>
      </w:pPr>
      <w:r w:rsidRPr="00C72385">
        <w:rPr>
          <w:i/>
          <w:sz w:val="22"/>
          <w:szCs w:val="22"/>
        </w:rPr>
        <w:t>(The information specified in the Lessor's offer and the technical specification of the terms of purchase shall be recorded)</w:t>
      </w:r>
    </w:p>
    <w:p w14:paraId="19EDFF56" w14:textId="77777777" w:rsidR="00F5733C" w:rsidRPr="00C72385" w:rsidRDefault="00F5733C" w:rsidP="00F5733C">
      <w:pPr>
        <w:ind w:left="142"/>
        <w:jc w:val="center"/>
        <w:rPr>
          <w:i/>
          <w:sz w:val="22"/>
          <w:szCs w:val="22"/>
        </w:rPr>
      </w:pPr>
    </w:p>
    <w:p w14:paraId="5A69445B" w14:textId="77777777" w:rsidR="00F5733C" w:rsidRPr="00C72385" w:rsidRDefault="00F5733C" w:rsidP="00F5733C">
      <w:pPr>
        <w:jc w:val="center"/>
        <w:rPr>
          <w:i/>
          <w:sz w:val="22"/>
          <w:szCs w:val="22"/>
        </w:rPr>
      </w:pPr>
    </w:p>
    <w:p w14:paraId="13704728" w14:textId="77777777" w:rsidR="00F5733C" w:rsidRPr="00C72385" w:rsidRDefault="00F5733C" w:rsidP="00F5733C">
      <w:pPr>
        <w:jc w:val="center"/>
        <w:rPr>
          <w:i/>
          <w:sz w:val="22"/>
          <w:szCs w:val="22"/>
        </w:rPr>
      </w:pPr>
    </w:p>
    <w:p w14:paraId="556672D1" w14:textId="77777777" w:rsidR="00F5733C" w:rsidRPr="00C72385" w:rsidRDefault="00F5733C" w:rsidP="00F5733C">
      <w:pPr>
        <w:jc w:val="center"/>
        <w:rPr>
          <w:i/>
          <w:sz w:val="22"/>
          <w:szCs w:val="22"/>
        </w:rPr>
      </w:pPr>
    </w:p>
    <w:p w14:paraId="564F98FC" w14:textId="77777777" w:rsidR="00F5733C" w:rsidRPr="00C72385" w:rsidRDefault="00F5733C" w:rsidP="00F5733C">
      <w:pPr>
        <w:jc w:val="center"/>
        <w:rPr>
          <w:i/>
          <w:sz w:val="22"/>
          <w:szCs w:val="22"/>
        </w:rPr>
      </w:pPr>
    </w:p>
    <w:p w14:paraId="46ACEC50" w14:textId="77777777" w:rsidR="00F5733C" w:rsidRPr="00C72385" w:rsidRDefault="00F5733C" w:rsidP="00F5733C">
      <w:pPr>
        <w:jc w:val="center"/>
        <w:rPr>
          <w:i/>
          <w:sz w:val="22"/>
          <w:szCs w:val="22"/>
        </w:rPr>
      </w:pPr>
    </w:p>
    <w:p w14:paraId="72F2A10F" w14:textId="77777777" w:rsidR="00F5733C" w:rsidRPr="00C72385" w:rsidRDefault="00F5733C" w:rsidP="00F5733C">
      <w:pPr>
        <w:jc w:val="center"/>
        <w:rPr>
          <w:i/>
          <w:sz w:val="22"/>
          <w:szCs w:val="22"/>
        </w:rPr>
      </w:pPr>
    </w:p>
    <w:p w14:paraId="6119C125" w14:textId="77777777" w:rsidR="00F5733C" w:rsidRPr="00C72385" w:rsidRDefault="00F5733C" w:rsidP="00F5733C">
      <w:pPr>
        <w:jc w:val="center"/>
        <w:rPr>
          <w:i/>
          <w:sz w:val="22"/>
          <w:szCs w:val="22"/>
        </w:rPr>
      </w:pPr>
    </w:p>
    <w:p w14:paraId="34139CA8" w14:textId="77777777" w:rsidR="00F5733C" w:rsidRPr="00C72385" w:rsidRDefault="00F5733C" w:rsidP="00F5733C">
      <w:pPr>
        <w:jc w:val="center"/>
        <w:rPr>
          <w:i/>
          <w:sz w:val="22"/>
          <w:szCs w:val="22"/>
        </w:rPr>
      </w:pPr>
    </w:p>
    <w:p w14:paraId="6F6DA84E" w14:textId="77777777" w:rsidR="00F5733C" w:rsidRPr="00C72385" w:rsidRDefault="00F5733C" w:rsidP="00F5733C">
      <w:pPr>
        <w:jc w:val="center"/>
        <w:rPr>
          <w:i/>
          <w:sz w:val="22"/>
          <w:szCs w:val="22"/>
        </w:rPr>
      </w:pPr>
    </w:p>
    <w:p w14:paraId="5CDE98EB" w14:textId="77777777" w:rsidR="00F5733C" w:rsidRPr="00C72385" w:rsidRDefault="00F5733C" w:rsidP="00F5733C">
      <w:pPr>
        <w:jc w:val="center"/>
        <w:rPr>
          <w:i/>
          <w:sz w:val="22"/>
          <w:szCs w:val="22"/>
        </w:rPr>
      </w:pPr>
    </w:p>
    <w:p w14:paraId="629D4E74" w14:textId="77777777" w:rsidR="00F5733C" w:rsidRPr="00C72385" w:rsidRDefault="00F5733C" w:rsidP="00F5733C">
      <w:pPr>
        <w:jc w:val="center"/>
        <w:rPr>
          <w:i/>
          <w:sz w:val="22"/>
          <w:szCs w:val="22"/>
        </w:rPr>
      </w:pPr>
    </w:p>
    <w:p w14:paraId="47D7A53C" w14:textId="77777777" w:rsidR="00F5733C" w:rsidRPr="00C72385" w:rsidRDefault="00F5733C" w:rsidP="00F5733C">
      <w:pPr>
        <w:jc w:val="center"/>
        <w:rPr>
          <w:i/>
          <w:sz w:val="22"/>
          <w:szCs w:val="22"/>
        </w:rPr>
      </w:pPr>
    </w:p>
    <w:p w14:paraId="36EADA9F" w14:textId="77777777" w:rsidR="00F5733C" w:rsidRPr="00C72385" w:rsidRDefault="00F5733C" w:rsidP="00F5733C">
      <w:pPr>
        <w:jc w:val="center"/>
        <w:rPr>
          <w:i/>
          <w:sz w:val="22"/>
          <w:szCs w:val="22"/>
        </w:rPr>
      </w:pPr>
    </w:p>
    <w:p w14:paraId="6AD1C7D9" w14:textId="77777777" w:rsidR="00F5733C" w:rsidRPr="00C72385" w:rsidRDefault="00F5733C" w:rsidP="00F5733C">
      <w:pPr>
        <w:jc w:val="center"/>
        <w:rPr>
          <w:i/>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C72385" w14:paraId="63488684" w14:textId="77777777">
        <w:trPr>
          <w:trHeight w:hRule="exact" w:val="284"/>
        </w:trPr>
        <w:tc>
          <w:tcPr>
            <w:tcW w:w="5238" w:type="dxa"/>
            <w:vAlign w:val="center"/>
          </w:tcPr>
          <w:p w14:paraId="0CECB19E" w14:textId="77777777" w:rsidR="00F5733C" w:rsidRDefault="00F5733C">
            <w:pPr>
              <w:widowControl w:val="0"/>
              <w:spacing w:after="120" w:line="22" w:lineRule="atLeast"/>
              <w:ind w:firstLine="142"/>
              <w:rPr>
                <w:b/>
                <w:sz w:val="22"/>
                <w:szCs w:val="22"/>
              </w:rPr>
            </w:pPr>
            <w:r w:rsidRPr="00C72385">
              <w:rPr>
                <w:b/>
                <w:sz w:val="22"/>
                <w:szCs w:val="22"/>
              </w:rPr>
              <w:t>Tenant</w:t>
            </w:r>
          </w:p>
          <w:p w14:paraId="6F66AF85" w14:textId="77777777" w:rsidR="00F5733C" w:rsidRDefault="00F5733C">
            <w:pPr>
              <w:widowControl w:val="0"/>
              <w:spacing w:after="120" w:line="22" w:lineRule="atLeast"/>
              <w:ind w:firstLine="142"/>
              <w:rPr>
                <w:b/>
                <w:sz w:val="22"/>
                <w:szCs w:val="22"/>
              </w:rPr>
            </w:pPr>
          </w:p>
          <w:p w14:paraId="51687933" w14:textId="77777777" w:rsidR="00F5733C" w:rsidRDefault="00F5733C">
            <w:pPr>
              <w:widowControl w:val="0"/>
              <w:spacing w:after="120" w:line="22" w:lineRule="atLeast"/>
              <w:ind w:firstLine="142"/>
              <w:rPr>
                <w:b/>
                <w:sz w:val="22"/>
                <w:szCs w:val="22"/>
              </w:rPr>
            </w:pPr>
          </w:p>
          <w:p w14:paraId="2FFE8B58" w14:textId="77777777" w:rsidR="00F5733C" w:rsidRPr="00C72385" w:rsidRDefault="00F5733C">
            <w:pPr>
              <w:widowControl w:val="0"/>
              <w:spacing w:after="120" w:line="22" w:lineRule="atLeast"/>
              <w:ind w:firstLine="142"/>
              <w:rPr>
                <w:b/>
                <w:sz w:val="22"/>
                <w:szCs w:val="22"/>
              </w:rPr>
            </w:pPr>
          </w:p>
        </w:tc>
        <w:tc>
          <w:tcPr>
            <w:tcW w:w="5238" w:type="dxa"/>
            <w:vAlign w:val="center"/>
          </w:tcPr>
          <w:p w14:paraId="5334856F" w14:textId="77777777" w:rsidR="00F5733C" w:rsidRDefault="00F5733C">
            <w:pPr>
              <w:widowControl w:val="0"/>
              <w:spacing w:after="120" w:line="22" w:lineRule="atLeast"/>
              <w:ind w:firstLine="142"/>
              <w:rPr>
                <w:b/>
                <w:sz w:val="22"/>
                <w:szCs w:val="22"/>
              </w:rPr>
            </w:pPr>
            <w:r w:rsidRPr="00C72385">
              <w:rPr>
                <w:b/>
                <w:sz w:val="22"/>
                <w:szCs w:val="22"/>
              </w:rPr>
              <w:t>Landlord</w:t>
            </w:r>
          </w:p>
          <w:p w14:paraId="20EFE4B1" w14:textId="77777777" w:rsidR="00F5733C" w:rsidRDefault="00F5733C">
            <w:pPr>
              <w:widowControl w:val="0"/>
              <w:spacing w:after="120" w:line="22" w:lineRule="atLeast"/>
              <w:ind w:firstLine="142"/>
              <w:rPr>
                <w:b/>
                <w:sz w:val="22"/>
                <w:szCs w:val="22"/>
              </w:rPr>
            </w:pPr>
          </w:p>
          <w:p w14:paraId="2E252D53" w14:textId="77777777" w:rsidR="00F5733C" w:rsidRPr="00C72385" w:rsidRDefault="00F5733C">
            <w:pPr>
              <w:widowControl w:val="0"/>
              <w:spacing w:after="120" w:line="22" w:lineRule="atLeast"/>
              <w:ind w:firstLine="142"/>
              <w:rPr>
                <w:b/>
                <w:sz w:val="22"/>
                <w:szCs w:val="22"/>
              </w:rPr>
            </w:pPr>
          </w:p>
        </w:tc>
      </w:tr>
      <w:tr w:rsidR="00F5733C" w:rsidRPr="00C72385" w14:paraId="4038C1B8" w14:textId="77777777">
        <w:trPr>
          <w:trHeight w:hRule="exact" w:val="284"/>
        </w:trPr>
        <w:tc>
          <w:tcPr>
            <w:tcW w:w="5238" w:type="dxa"/>
            <w:vAlign w:val="center"/>
          </w:tcPr>
          <w:p w14:paraId="705D6D16" w14:textId="77777777" w:rsidR="00F5733C" w:rsidRDefault="00F5733C">
            <w:pPr>
              <w:widowControl w:val="0"/>
              <w:spacing w:after="120" w:line="22" w:lineRule="atLeast"/>
              <w:ind w:firstLine="142"/>
              <w:rPr>
                <w:b/>
                <w:sz w:val="22"/>
                <w:szCs w:val="22"/>
              </w:rPr>
            </w:pPr>
          </w:p>
          <w:p w14:paraId="4B2EDDDA"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6001CD95" w14:textId="77777777" w:rsidR="00F5733C" w:rsidRPr="00C72385" w:rsidRDefault="00F5733C">
            <w:pPr>
              <w:widowControl w:val="0"/>
              <w:spacing w:after="120" w:line="22" w:lineRule="atLeast"/>
              <w:ind w:firstLine="142"/>
              <w:rPr>
                <w:b/>
                <w:sz w:val="22"/>
                <w:szCs w:val="22"/>
              </w:rPr>
            </w:pPr>
          </w:p>
        </w:tc>
      </w:tr>
      <w:tr w:rsidR="00F5733C" w:rsidRPr="00D61EF0" w14:paraId="318E16D5" w14:textId="77777777">
        <w:trPr>
          <w:trHeight w:hRule="exact" w:val="284"/>
        </w:trPr>
        <w:tc>
          <w:tcPr>
            <w:tcW w:w="5238" w:type="dxa"/>
            <w:vAlign w:val="center"/>
          </w:tcPr>
          <w:p w14:paraId="5C6C7B98"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48CE688F"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330EBDE6" w14:textId="77777777" w:rsidR="00F5733C" w:rsidRPr="00C72385" w:rsidRDefault="00F5733C" w:rsidP="00F5733C">
      <w:pPr>
        <w:jc w:val="center"/>
        <w:rPr>
          <w:i/>
          <w:sz w:val="22"/>
          <w:szCs w:val="22"/>
        </w:rPr>
      </w:pPr>
    </w:p>
    <w:p w14:paraId="5797F632" w14:textId="77777777" w:rsidR="00F5733C" w:rsidRPr="00C72385" w:rsidRDefault="00F5733C" w:rsidP="00F5733C">
      <w:pPr>
        <w:jc w:val="center"/>
        <w:rPr>
          <w:i/>
          <w:sz w:val="22"/>
          <w:szCs w:val="22"/>
        </w:rPr>
      </w:pPr>
    </w:p>
    <w:p w14:paraId="7BCCCD9A" w14:textId="77777777" w:rsidR="00F5733C" w:rsidRPr="00C72385" w:rsidRDefault="00F5733C" w:rsidP="00F5733C">
      <w:pPr>
        <w:jc w:val="center"/>
        <w:rPr>
          <w:i/>
          <w:sz w:val="22"/>
          <w:szCs w:val="22"/>
        </w:rPr>
      </w:pPr>
    </w:p>
    <w:p w14:paraId="7AF88D4B" w14:textId="77777777" w:rsidR="00F5733C" w:rsidRPr="00C72385" w:rsidRDefault="00F5733C" w:rsidP="00F5733C">
      <w:pPr>
        <w:jc w:val="center"/>
        <w:rPr>
          <w:i/>
          <w:sz w:val="22"/>
          <w:szCs w:val="22"/>
        </w:rPr>
      </w:pPr>
    </w:p>
    <w:p w14:paraId="2C517C4B" w14:textId="77777777" w:rsidR="00F5733C" w:rsidRPr="00C72385" w:rsidRDefault="00F5733C" w:rsidP="00F5733C">
      <w:pPr>
        <w:jc w:val="center"/>
        <w:rPr>
          <w:i/>
          <w:sz w:val="22"/>
          <w:szCs w:val="22"/>
        </w:rPr>
      </w:pPr>
    </w:p>
    <w:p w14:paraId="4D1A2170" w14:textId="77777777" w:rsidR="00F5733C" w:rsidRPr="00C72385" w:rsidRDefault="00F5733C" w:rsidP="00F5733C">
      <w:pPr>
        <w:jc w:val="center"/>
        <w:rPr>
          <w:i/>
          <w:sz w:val="22"/>
          <w:szCs w:val="22"/>
        </w:rPr>
      </w:pPr>
    </w:p>
    <w:p w14:paraId="7E819781" w14:textId="77777777" w:rsidR="00F5733C" w:rsidRPr="00C72385" w:rsidRDefault="00F5733C" w:rsidP="00F5733C">
      <w:pPr>
        <w:jc w:val="center"/>
        <w:rPr>
          <w:i/>
          <w:sz w:val="22"/>
          <w:szCs w:val="22"/>
        </w:rPr>
      </w:pPr>
    </w:p>
    <w:p w14:paraId="4C9E3D8D" w14:textId="77777777" w:rsidR="00F5733C" w:rsidRPr="00C72385" w:rsidRDefault="00F5733C" w:rsidP="00F5733C">
      <w:pPr>
        <w:jc w:val="center"/>
        <w:rPr>
          <w:i/>
          <w:sz w:val="22"/>
          <w:szCs w:val="22"/>
        </w:rPr>
      </w:pPr>
    </w:p>
    <w:p w14:paraId="6DAC36A4" w14:textId="77777777" w:rsidR="00F5733C" w:rsidRPr="00C72385" w:rsidRDefault="00F5733C" w:rsidP="00F5733C">
      <w:pPr>
        <w:jc w:val="center"/>
        <w:rPr>
          <w:i/>
          <w:sz w:val="22"/>
          <w:szCs w:val="22"/>
        </w:rPr>
      </w:pPr>
    </w:p>
    <w:p w14:paraId="02B92B6A" w14:textId="77777777" w:rsidR="00F5733C" w:rsidRPr="00C72385" w:rsidRDefault="00F5733C" w:rsidP="00F5733C">
      <w:pPr>
        <w:jc w:val="center"/>
        <w:rPr>
          <w:i/>
          <w:sz w:val="22"/>
          <w:szCs w:val="22"/>
        </w:rPr>
      </w:pPr>
    </w:p>
    <w:p w14:paraId="14C34279" w14:textId="77777777" w:rsidR="00F5733C" w:rsidRPr="00C72385" w:rsidRDefault="00F5733C" w:rsidP="00F5733C">
      <w:pPr>
        <w:jc w:val="center"/>
        <w:rPr>
          <w:i/>
          <w:sz w:val="22"/>
          <w:szCs w:val="22"/>
        </w:rPr>
      </w:pPr>
    </w:p>
    <w:p w14:paraId="21D9E1F2" w14:textId="77777777" w:rsidR="00F5733C" w:rsidRPr="00C72385" w:rsidRDefault="00F5733C" w:rsidP="00F5733C">
      <w:pPr>
        <w:jc w:val="center"/>
        <w:rPr>
          <w:i/>
          <w:sz w:val="22"/>
          <w:szCs w:val="22"/>
        </w:rPr>
      </w:pPr>
    </w:p>
    <w:p w14:paraId="3EBDBE0E" w14:textId="77777777" w:rsidR="00F5733C" w:rsidRPr="00C72385" w:rsidRDefault="00F5733C" w:rsidP="00F5733C">
      <w:pPr>
        <w:jc w:val="center"/>
        <w:rPr>
          <w:i/>
          <w:sz w:val="22"/>
          <w:szCs w:val="22"/>
        </w:rPr>
      </w:pPr>
    </w:p>
    <w:p w14:paraId="10310152" w14:textId="77777777" w:rsidR="00F5733C" w:rsidRPr="00C72385" w:rsidRDefault="00F5733C" w:rsidP="00F5733C">
      <w:pPr>
        <w:jc w:val="center"/>
        <w:rPr>
          <w:i/>
          <w:sz w:val="22"/>
          <w:szCs w:val="22"/>
        </w:rPr>
      </w:pPr>
    </w:p>
    <w:p w14:paraId="430C5F49" w14:textId="77777777" w:rsidR="00F5733C" w:rsidRPr="00C72385" w:rsidRDefault="00F5733C" w:rsidP="00F5733C">
      <w:pPr>
        <w:jc w:val="center"/>
        <w:rPr>
          <w:i/>
          <w:sz w:val="22"/>
          <w:szCs w:val="22"/>
        </w:rPr>
      </w:pPr>
    </w:p>
    <w:p w14:paraId="4CB04BB6" w14:textId="77777777" w:rsidR="00F5733C" w:rsidRPr="00C72385" w:rsidRDefault="00F5733C" w:rsidP="00F5733C">
      <w:pPr>
        <w:jc w:val="center"/>
        <w:rPr>
          <w:i/>
          <w:sz w:val="22"/>
          <w:szCs w:val="22"/>
        </w:rPr>
      </w:pPr>
    </w:p>
    <w:p w14:paraId="225556F1" w14:textId="77777777" w:rsidR="00F5733C" w:rsidRPr="00C72385" w:rsidRDefault="00F5733C" w:rsidP="00F5733C">
      <w:pPr>
        <w:pStyle w:val="BodyText"/>
        <w:widowControl w:val="0"/>
        <w:tabs>
          <w:tab w:val="left" w:pos="720"/>
          <w:tab w:val="left" w:pos="900"/>
          <w:tab w:val="left" w:pos="8010"/>
        </w:tabs>
        <w:ind w:left="6379" w:hanging="6095"/>
        <w:rPr>
          <w:sz w:val="22"/>
          <w:szCs w:val="23"/>
        </w:rPr>
      </w:pPr>
    </w:p>
    <w:p w14:paraId="3EF51C84" w14:textId="77777777" w:rsidR="00F5733C" w:rsidRPr="00C72385" w:rsidRDefault="00F5733C" w:rsidP="00F5733C">
      <w:pPr>
        <w:widowControl w:val="0"/>
        <w:tabs>
          <w:tab w:val="left" w:pos="720"/>
          <w:tab w:val="left" w:pos="8010"/>
        </w:tabs>
        <w:jc w:val="both"/>
        <w:rPr>
          <w:sz w:val="22"/>
          <w:szCs w:val="22"/>
        </w:rPr>
      </w:pPr>
    </w:p>
    <w:p w14:paraId="5C53B9EF" w14:textId="77777777" w:rsidR="00F5733C" w:rsidRPr="00C72385" w:rsidRDefault="00F5733C" w:rsidP="00F5733C">
      <w:pPr>
        <w:widowControl w:val="0"/>
        <w:tabs>
          <w:tab w:val="left" w:pos="720"/>
          <w:tab w:val="left" w:pos="8010"/>
        </w:tabs>
        <w:jc w:val="both"/>
        <w:rPr>
          <w:sz w:val="22"/>
          <w:szCs w:val="22"/>
        </w:rPr>
      </w:pPr>
    </w:p>
    <w:p w14:paraId="1310F8B1" w14:textId="77777777" w:rsidR="00F5733C" w:rsidRPr="00C72385" w:rsidRDefault="00F5733C" w:rsidP="00F5733C">
      <w:pPr>
        <w:pStyle w:val="Heading3"/>
        <w:jc w:val="right"/>
        <w:rPr>
          <w:b w:val="0"/>
          <w:bCs w:val="0"/>
          <w:color w:val="0070C0"/>
          <w:sz w:val="22"/>
          <w:szCs w:val="22"/>
        </w:rPr>
      </w:pPr>
    </w:p>
    <w:p w14:paraId="0D21633D" w14:textId="77777777" w:rsidR="00F5733C" w:rsidRPr="00C72385" w:rsidRDefault="00F5733C" w:rsidP="00F5733C">
      <w:pPr>
        <w:rPr>
          <w:sz w:val="22"/>
          <w:szCs w:val="22"/>
        </w:rPr>
      </w:pPr>
    </w:p>
    <w:p w14:paraId="54E8D2D5" w14:textId="77777777" w:rsidR="00F5733C" w:rsidRPr="00C72385" w:rsidRDefault="00F5733C" w:rsidP="00F5733C">
      <w:pPr>
        <w:rPr>
          <w:sz w:val="22"/>
          <w:szCs w:val="22"/>
        </w:rPr>
      </w:pPr>
    </w:p>
    <w:p w14:paraId="02ED0DA6" w14:textId="77777777" w:rsidR="00F5733C" w:rsidRPr="00C72385" w:rsidRDefault="00F5733C" w:rsidP="00F5733C"/>
    <w:p w14:paraId="5B314BBB" w14:textId="77777777" w:rsidR="00F5733C" w:rsidRPr="00C72385" w:rsidRDefault="00F5733C" w:rsidP="00F5733C">
      <w:pPr>
        <w:jc w:val="right"/>
        <w:rPr>
          <w:b/>
        </w:rPr>
      </w:pPr>
      <w:r w:rsidRPr="00C72385">
        <w:br w:type="page"/>
      </w:r>
      <w:r>
        <w:rPr>
          <w:b/>
        </w:rPr>
        <w:lastRenderedPageBreak/>
        <w:t>Annex 3 to the Agreement</w:t>
      </w:r>
    </w:p>
    <w:p w14:paraId="0D332825" w14:textId="77777777" w:rsidR="00F5733C" w:rsidRPr="00C72385" w:rsidRDefault="00F5733C" w:rsidP="00F5733C">
      <w:pPr>
        <w:jc w:val="center"/>
        <w:rPr>
          <w:b/>
          <w:sz w:val="16"/>
          <w:szCs w:val="22"/>
        </w:rPr>
      </w:pPr>
    </w:p>
    <w:p w14:paraId="7E97CA6F" w14:textId="77777777" w:rsidR="00F5733C" w:rsidRPr="00D61EF0" w:rsidRDefault="00F5733C" w:rsidP="00F5733C">
      <w:pPr>
        <w:spacing w:line="360" w:lineRule="auto"/>
        <w:jc w:val="center"/>
        <w:rPr>
          <w:b/>
          <w:sz w:val="24"/>
          <w:szCs w:val="22"/>
        </w:rPr>
      </w:pPr>
      <w:r w:rsidRPr="00C72385">
        <w:rPr>
          <w:b/>
          <w:sz w:val="24"/>
          <w:szCs w:val="22"/>
        </w:rPr>
        <w:t>RATES</w:t>
      </w:r>
    </w:p>
    <w:p w14:paraId="203E10F8" w14:textId="77777777" w:rsidR="00F5733C" w:rsidRPr="00C72385" w:rsidRDefault="00F5733C" w:rsidP="00F5733C">
      <w:pPr>
        <w:spacing w:line="360" w:lineRule="auto"/>
        <w:ind w:firstLine="567"/>
        <w:jc w:val="both"/>
        <w:rPr>
          <w:b/>
          <w:sz w:val="22"/>
          <w:szCs w:val="22"/>
        </w:rPr>
      </w:pPr>
    </w:p>
    <w:p w14:paraId="081DAB53" w14:textId="4CAFA7D7" w:rsidR="00F5733C" w:rsidRPr="00C72385" w:rsidRDefault="00F5733C" w:rsidP="00F5733C">
      <w:pPr>
        <w:spacing w:line="360" w:lineRule="auto"/>
        <w:ind w:firstLine="567"/>
        <w:jc w:val="both"/>
        <w:rPr>
          <w:b/>
          <w:sz w:val="22"/>
          <w:szCs w:val="22"/>
        </w:rPr>
      </w:pPr>
      <w:r w:rsidRPr="00C72385">
        <w:rPr>
          <w:b/>
          <w:sz w:val="22"/>
          <w:szCs w:val="22"/>
        </w:rPr>
        <w:t>The rate of renting 1 (one) Bus without driver excluding VAT, calculated in accordance with the requirements of the Technical Specification and the Agreement, for one kilometer traveled by the rented Bus is ........,.... Eur (____</w:t>
      </w:r>
      <w:r w:rsidRPr="00C72385">
        <w:rPr>
          <w:b/>
          <w:i/>
          <w:sz w:val="22"/>
          <w:szCs w:val="22"/>
        </w:rPr>
        <w:t xml:space="preserve"> words</w:t>
      </w:r>
      <w:r w:rsidRPr="00C72385">
        <w:rPr>
          <w:b/>
          <w:sz w:val="22"/>
          <w:szCs w:val="22"/>
        </w:rPr>
        <w:t>____ euros) ;</w:t>
      </w:r>
    </w:p>
    <w:p w14:paraId="75424F96" w14:textId="77777777" w:rsidR="00F5733C" w:rsidRPr="00C72385" w:rsidRDefault="00F5733C" w:rsidP="00F5733C">
      <w:pPr>
        <w:jc w:val="both"/>
        <w:rPr>
          <w:b/>
          <w:sz w:val="22"/>
          <w:szCs w:val="22"/>
        </w:rPr>
      </w:pPr>
    </w:p>
    <w:p w14:paraId="0BF435CA" w14:textId="77777777" w:rsidR="00F5733C" w:rsidRPr="00C72385" w:rsidRDefault="00F5733C" w:rsidP="00F5733C">
      <w:pPr>
        <w:jc w:val="both"/>
        <w:rPr>
          <w:b/>
          <w:sz w:val="22"/>
          <w:szCs w:val="22"/>
        </w:rPr>
      </w:pPr>
    </w:p>
    <w:p w14:paraId="32C04972" w14:textId="77777777" w:rsidR="00F5733C" w:rsidRPr="00C72385" w:rsidRDefault="00F5733C" w:rsidP="00F5733C">
      <w:pPr>
        <w:jc w:val="both"/>
        <w:rPr>
          <w:b/>
          <w:sz w:val="22"/>
          <w:szCs w:val="22"/>
        </w:rPr>
      </w:pPr>
    </w:p>
    <w:p w14:paraId="15CE63B2" w14:textId="77777777" w:rsidR="00F5733C" w:rsidRPr="00C72385" w:rsidRDefault="00F5733C" w:rsidP="00F5733C">
      <w:pPr>
        <w:jc w:val="both"/>
        <w:rPr>
          <w:b/>
          <w:sz w:val="22"/>
          <w:szCs w:val="22"/>
        </w:rPr>
      </w:pPr>
    </w:p>
    <w:p w14:paraId="29D36FDE" w14:textId="77777777" w:rsidR="00F5733C" w:rsidRPr="00C72385" w:rsidRDefault="00F5733C" w:rsidP="00F5733C">
      <w:pPr>
        <w:jc w:val="both"/>
        <w:rPr>
          <w:b/>
          <w:sz w:val="22"/>
          <w:szCs w:val="22"/>
        </w:rPr>
      </w:pPr>
    </w:p>
    <w:p w14:paraId="2F776713" w14:textId="77777777" w:rsidR="00F5733C" w:rsidRPr="00C72385" w:rsidRDefault="00F5733C" w:rsidP="00F5733C">
      <w:pPr>
        <w:jc w:val="both"/>
        <w:rPr>
          <w:b/>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C72385" w14:paraId="5B354007" w14:textId="77777777">
        <w:trPr>
          <w:trHeight w:hRule="exact" w:val="284"/>
        </w:trPr>
        <w:tc>
          <w:tcPr>
            <w:tcW w:w="5238" w:type="dxa"/>
            <w:vAlign w:val="center"/>
          </w:tcPr>
          <w:p w14:paraId="12BA0C10" w14:textId="77777777" w:rsidR="00F5733C" w:rsidRDefault="00F5733C">
            <w:pPr>
              <w:widowControl w:val="0"/>
              <w:spacing w:after="120" w:line="22" w:lineRule="atLeast"/>
              <w:ind w:firstLine="142"/>
              <w:rPr>
                <w:b/>
                <w:sz w:val="22"/>
                <w:szCs w:val="22"/>
              </w:rPr>
            </w:pPr>
            <w:r w:rsidRPr="00C72385">
              <w:rPr>
                <w:b/>
                <w:sz w:val="22"/>
                <w:szCs w:val="22"/>
              </w:rPr>
              <w:t>Tenant</w:t>
            </w:r>
          </w:p>
          <w:p w14:paraId="066D7238" w14:textId="77777777" w:rsidR="00F5733C" w:rsidRDefault="00F5733C">
            <w:pPr>
              <w:widowControl w:val="0"/>
              <w:spacing w:after="120" w:line="22" w:lineRule="atLeast"/>
              <w:ind w:firstLine="142"/>
              <w:rPr>
                <w:b/>
                <w:sz w:val="22"/>
                <w:szCs w:val="22"/>
              </w:rPr>
            </w:pPr>
          </w:p>
          <w:p w14:paraId="2FC38EDC" w14:textId="77777777" w:rsidR="00F5733C" w:rsidRDefault="00F5733C">
            <w:pPr>
              <w:widowControl w:val="0"/>
              <w:spacing w:after="120" w:line="22" w:lineRule="atLeast"/>
              <w:ind w:firstLine="142"/>
              <w:rPr>
                <w:b/>
                <w:sz w:val="22"/>
                <w:szCs w:val="22"/>
              </w:rPr>
            </w:pPr>
          </w:p>
          <w:p w14:paraId="7C4C5074" w14:textId="77777777" w:rsidR="00F5733C" w:rsidRPr="00C72385" w:rsidRDefault="00F5733C">
            <w:pPr>
              <w:widowControl w:val="0"/>
              <w:spacing w:after="120" w:line="22" w:lineRule="atLeast"/>
              <w:ind w:firstLine="142"/>
              <w:rPr>
                <w:b/>
                <w:sz w:val="22"/>
                <w:szCs w:val="22"/>
              </w:rPr>
            </w:pPr>
          </w:p>
        </w:tc>
        <w:tc>
          <w:tcPr>
            <w:tcW w:w="5238" w:type="dxa"/>
            <w:vAlign w:val="center"/>
          </w:tcPr>
          <w:p w14:paraId="16B77DBC" w14:textId="77777777" w:rsidR="00F5733C" w:rsidRDefault="00F5733C">
            <w:pPr>
              <w:widowControl w:val="0"/>
              <w:spacing w:after="120" w:line="22" w:lineRule="atLeast"/>
              <w:ind w:firstLine="142"/>
              <w:rPr>
                <w:b/>
                <w:sz w:val="22"/>
                <w:szCs w:val="22"/>
              </w:rPr>
            </w:pPr>
            <w:r w:rsidRPr="00C72385">
              <w:rPr>
                <w:b/>
                <w:sz w:val="22"/>
                <w:szCs w:val="22"/>
              </w:rPr>
              <w:t>Landlord</w:t>
            </w:r>
          </w:p>
          <w:p w14:paraId="185F5810" w14:textId="77777777" w:rsidR="00F5733C" w:rsidRDefault="00F5733C">
            <w:pPr>
              <w:widowControl w:val="0"/>
              <w:spacing w:after="120" w:line="22" w:lineRule="atLeast"/>
              <w:ind w:firstLine="142"/>
              <w:rPr>
                <w:b/>
                <w:sz w:val="22"/>
                <w:szCs w:val="22"/>
              </w:rPr>
            </w:pPr>
          </w:p>
          <w:p w14:paraId="1CC20B39" w14:textId="77777777" w:rsidR="00F5733C" w:rsidRPr="00C72385" w:rsidRDefault="00F5733C">
            <w:pPr>
              <w:widowControl w:val="0"/>
              <w:spacing w:after="120" w:line="22" w:lineRule="atLeast"/>
              <w:ind w:firstLine="142"/>
              <w:rPr>
                <w:b/>
                <w:sz w:val="22"/>
                <w:szCs w:val="22"/>
              </w:rPr>
            </w:pPr>
          </w:p>
        </w:tc>
      </w:tr>
      <w:tr w:rsidR="00F5733C" w:rsidRPr="00C72385" w14:paraId="23A92318" w14:textId="77777777">
        <w:trPr>
          <w:trHeight w:hRule="exact" w:val="284"/>
        </w:trPr>
        <w:tc>
          <w:tcPr>
            <w:tcW w:w="5238" w:type="dxa"/>
            <w:vAlign w:val="center"/>
          </w:tcPr>
          <w:p w14:paraId="24E640D5" w14:textId="77777777" w:rsidR="00F5733C" w:rsidRDefault="00F5733C">
            <w:pPr>
              <w:widowControl w:val="0"/>
              <w:spacing w:after="120" w:line="22" w:lineRule="atLeast"/>
              <w:ind w:firstLine="142"/>
              <w:rPr>
                <w:b/>
                <w:sz w:val="22"/>
                <w:szCs w:val="22"/>
              </w:rPr>
            </w:pPr>
          </w:p>
          <w:p w14:paraId="3052019F"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55150D39" w14:textId="77777777" w:rsidR="00F5733C" w:rsidRPr="00C72385" w:rsidRDefault="00F5733C">
            <w:pPr>
              <w:widowControl w:val="0"/>
              <w:spacing w:after="120" w:line="22" w:lineRule="atLeast"/>
              <w:ind w:firstLine="142"/>
              <w:rPr>
                <w:b/>
                <w:sz w:val="22"/>
                <w:szCs w:val="22"/>
              </w:rPr>
            </w:pPr>
          </w:p>
        </w:tc>
      </w:tr>
      <w:tr w:rsidR="00F5733C" w:rsidRPr="00D61EF0" w14:paraId="06035E58" w14:textId="77777777">
        <w:trPr>
          <w:trHeight w:hRule="exact" w:val="284"/>
        </w:trPr>
        <w:tc>
          <w:tcPr>
            <w:tcW w:w="5238" w:type="dxa"/>
            <w:vAlign w:val="center"/>
          </w:tcPr>
          <w:p w14:paraId="2AB40BF6"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583BB7B4"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4A47034D" w14:textId="77777777" w:rsidR="00F5733C" w:rsidRPr="00C72385" w:rsidRDefault="00F5733C" w:rsidP="00F5733C">
      <w:pPr>
        <w:jc w:val="both"/>
        <w:rPr>
          <w:b/>
          <w:sz w:val="22"/>
          <w:szCs w:val="22"/>
        </w:rPr>
      </w:pPr>
    </w:p>
    <w:p w14:paraId="215676B1" w14:textId="77777777" w:rsidR="00F5733C" w:rsidRPr="00C72385" w:rsidRDefault="00F5733C" w:rsidP="00F5733C">
      <w:pPr>
        <w:jc w:val="both"/>
        <w:rPr>
          <w:b/>
          <w:sz w:val="22"/>
          <w:szCs w:val="22"/>
        </w:rPr>
      </w:pPr>
    </w:p>
    <w:p w14:paraId="0D14365A" w14:textId="77777777" w:rsidR="00F5733C" w:rsidRPr="00C72385" w:rsidRDefault="00F5733C" w:rsidP="00F5733C">
      <w:pPr>
        <w:jc w:val="both"/>
        <w:rPr>
          <w:b/>
          <w:sz w:val="22"/>
          <w:szCs w:val="22"/>
        </w:rPr>
      </w:pPr>
    </w:p>
    <w:p w14:paraId="5B75CA33" w14:textId="77777777" w:rsidR="00F5733C" w:rsidRPr="00C72385" w:rsidRDefault="00F5733C" w:rsidP="00F5733C">
      <w:pPr>
        <w:jc w:val="both"/>
        <w:rPr>
          <w:b/>
          <w:sz w:val="22"/>
          <w:szCs w:val="22"/>
        </w:rPr>
      </w:pPr>
    </w:p>
    <w:p w14:paraId="50DAE683" w14:textId="77777777" w:rsidR="00F5733C" w:rsidRPr="00C72385" w:rsidRDefault="00F5733C" w:rsidP="00F5733C">
      <w:pPr>
        <w:jc w:val="both"/>
        <w:rPr>
          <w:b/>
          <w:sz w:val="22"/>
          <w:szCs w:val="22"/>
        </w:rPr>
      </w:pPr>
    </w:p>
    <w:p w14:paraId="78C9FD36" w14:textId="77777777" w:rsidR="00F5733C" w:rsidRPr="00C72385" w:rsidRDefault="00F5733C" w:rsidP="00F5733C">
      <w:pPr>
        <w:jc w:val="both"/>
        <w:rPr>
          <w:b/>
          <w:sz w:val="22"/>
          <w:szCs w:val="22"/>
        </w:rPr>
      </w:pPr>
    </w:p>
    <w:p w14:paraId="780407B6" w14:textId="77777777" w:rsidR="00F5733C" w:rsidRPr="00C72385" w:rsidRDefault="00F5733C" w:rsidP="00F5733C">
      <w:pPr>
        <w:jc w:val="both"/>
        <w:rPr>
          <w:b/>
          <w:sz w:val="22"/>
          <w:szCs w:val="22"/>
        </w:rPr>
      </w:pPr>
    </w:p>
    <w:p w14:paraId="4DA8BE23" w14:textId="77777777" w:rsidR="00F5733C" w:rsidRPr="00C72385" w:rsidRDefault="00F5733C" w:rsidP="00F5733C">
      <w:pPr>
        <w:jc w:val="both"/>
        <w:rPr>
          <w:b/>
          <w:sz w:val="22"/>
          <w:szCs w:val="22"/>
        </w:rPr>
      </w:pPr>
    </w:p>
    <w:p w14:paraId="5D9329A4" w14:textId="77777777" w:rsidR="00F5733C" w:rsidRPr="00C72385" w:rsidRDefault="00F5733C" w:rsidP="00F5733C">
      <w:pPr>
        <w:jc w:val="both"/>
        <w:rPr>
          <w:b/>
          <w:sz w:val="22"/>
          <w:szCs w:val="22"/>
        </w:rPr>
      </w:pPr>
    </w:p>
    <w:p w14:paraId="71B16C1D" w14:textId="77777777" w:rsidR="00F5733C" w:rsidRPr="00C72385" w:rsidRDefault="00F5733C" w:rsidP="00F5733C">
      <w:pPr>
        <w:jc w:val="both"/>
        <w:rPr>
          <w:b/>
          <w:sz w:val="22"/>
          <w:szCs w:val="22"/>
        </w:rPr>
      </w:pPr>
    </w:p>
    <w:p w14:paraId="3E8D982F" w14:textId="77777777" w:rsidR="00F5733C" w:rsidRPr="00C72385" w:rsidRDefault="00F5733C" w:rsidP="00F5733C">
      <w:pPr>
        <w:jc w:val="both"/>
        <w:rPr>
          <w:b/>
          <w:sz w:val="22"/>
          <w:szCs w:val="22"/>
        </w:rPr>
      </w:pPr>
    </w:p>
    <w:p w14:paraId="59142275" w14:textId="77777777" w:rsidR="00F5733C" w:rsidRPr="00C72385" w:rsidRDefault="00F5733C" w:rsidP="00F5733C">
      <w:pPr>
        <w:jc w:val="both"/>
        <w:rPr>
          <w:b/>
          <w:sz w:val="22"/>
          <w:szCs w:val="22"/>
        </w:rPr>
      </w:pPr>
    </w:p>
    <w:p w14:paraId="747AC51B" w14:textId="77777777" w:rsidR="00F5733C" w:rsidRPr="00C72385" w:rsidRDefault="00F5733C" w:rsidP="00F5733C">
      <w:pPr>
        <w:jc w:val="both"/>
        <w:rPr>
          <w:b/>
          <w:sz w:val="22"/>
          <w:szCs w:val="22"/>
        </w:rPr>
      </w:pPr>
    </w:p>
    <w:p w14:paraId="24E89E83" w14:textId="77777777" w:rsidR="00F5733C" w:rsidRPr="00C72385" w:rsidRDefault="00F5733C" w:rsidP="00F5733C">
      <w:pPr>
        <w:jc w:val="both"/>
        <w:rPr>
          <w:b/>
          <w:sz w:val="22"/>
          <w:szCs w:val="22"/>
        </w:rPr>
      </w:pPr>
    </w:p>
    <w:p w14:paraId="0B15CB41" w14:textId="77777777" w:rsidR="00F5733C" w:rsidRPr="00C72385" w:rsidRDefault="00F5733C" w:rsidP="00F5733C">
      <w:pPr>
        <w:jc w:val="both"/>
        <w:rPr>
          <w:b/>
          <w:sz w:val="22"/>
          <w:szCs w:val="22"/>
        </w:rPr>
      </w:pPr>
    </w:p>
    <w:p w14:paraId="5E2330E9" w14:textId="77777777" w:rsidR="00F5733C" w:rsidRPr="00C72385" w:rsidRDefault="00F5733C" w:rsidP="00F5733C">
      <w:pPr>
        <w:jc w:val="both"/>
        <w:rPr>
          <w:b/>
          <w:sz w:val="22"/>
          <w:szCs w:val="22"/>
        </w:rPr>
      </w:pPr>
    </w:p>
    <w:p w14:paraId="0718529C" w14:textId="77777777" w:rsidR="00F5733C" w:rsidRPr="00C72385" w:rsidRDefault="00F5733C" w:rsidP="00F5733C">
      <w:pPr>
        <w:jc w:val="both"/>
        <w:rPr>
          <w:b/>
          <w:sz w:val="22"/>
          <w:szCs w:val="22"/>
        </w:rPr>
      </w:pPr>
    </w:p>
    <w:p w14:paraId="4B25D6BB" w14:textId="77777777" w:rsidR="00F5733C" w:rsidRPr="00C72385" w:rsidRDefault="00F5733C" w:rsidP="00F5733C">
      <w:pPr>
        <w:jc w:val="both"/>
        <w:rPr>
          <w:b/>
          <w:sz w:val="22"/>
          <w:szCs w:val="22"/>
        </w:rPr>
      </w:pPr>
    </w:p>
    <w:p w14:paraId="05AB9649" w14:textId="77777777" w:rsidR="00F5733C" w:rsidRPr="00C72385" w:rsidRDefault="00F5733C" w:rsidP="00F5733C">
      <w:pPr>
        <w:jc w:val="both"/>
        <w:rPr>
          <w:b/>
          <w:sz w:val="22"/>
          <w:szCs w:val="22"/>
        </w:rPr>
      </w:pPr>
    </w:p>
    <w:p w14:paraId="22B11389" w14:textId="77777777" w:rsidR="00F5733C" w:rsidRPr="00C72385" w:rsidRDefault="00F5733C" w:rsidP="00F5733C">
      <w:pPr>
        <w:jc w:val="both"/>
        <w:rPr>
          <w:b/>
          <w:sz w:val="22"/>
          <w:szCs w:val="22"/>
        </w:rPr>
      </w:pPr>
    </w:p>
    <w:p w14:paraId="7E473E44" w14:textId="77777777" w:rsidR="00F5733C" w:rsidRPr="00C72385" w:rsidRDefault="00F5733C" w:rsidP="00F5733C">
      <w:pPr>
        <w:jc w:val="both"/>
        <w:rPr>
          <w:b/>
          <w:sz w:val="22"/>
          <w:szCs w:val="22"/>
        </w:rPr>
      </w:pPr>
    </w:p>
    <w:p w14:paraId="0E2CAC32" w14:textId="77777777" w:rsidR="00F5733C" w:rsidRPr="00C72385" w:rsidRDefault="00F5733C" w:rsidP="00F5733C">
      <w:pPr>
        <w:jc w:val="center"/>
        <w:rPr>
          <w:b/>
          <w:sz w:val="22"/>
          <w:szCs w:val="22"/>
        </w:rPr>
      </w:pPr>
    </w:p>
    <w:p w14:paraId="62D6A672" w14:textId="77777777" w:rsidR="00F5733C" w:rsidRPr="00C72385" w:rsidRDefault="00F5733C" w:rsidP="00F5733C">
      <w:pPr>
        <w:jc w:val="center"/>
        <w:rPr>
          <w:b/>
          <w:sz w:val="22"/>
          <w:szCs w:val="22"/>
        </w:rPr>
      </w:pPr>
    </w:p>
    <w:p w14:paraId="5FBC4AAA" w14:textId="77777777" w:rsidR="00F5733C" w:rsidRPr="00C72385" w:rsidRDefault="00F5733C" w:rsidP="00F5733C">
      <w:pPr>
        <w:rPr>
          <w:sz w:val="22"/>
          <w:szCs w:val="22"/>
        </w:rPr>
      </w:pPr>
    </w:p>
    <w:p w14:paraId="55894123" w14:textId="77777777" w:rsidR="00F5733C" w:rsidRPr="00C72385" w:rsidRDefault="00F5733C" w:rsidP="00F5733C">
      <w:pPr>
        <w:jc w:val="right"/>
        <w:rPr>
          <w:b/>
          <w:szCs w:val="22"/>
        </w:rPr>
      </w:pPr>
    </w:p>
    <w:p w14:paraId="0D94AC57" w14:textId="77777777" w:rsidR="00F5733C" w:rsidRPr="00C72385" w:rsidRDefault="00F5733C" w:rsidP="00F5733C">
      <w:pPr>
        <w:jc w:val="right"/>
        <w:rPr>
          <w:b/>
          <w:szCs w:val="22"/>
        </w:rPr>
      </w:pPr>
    </w:p>
    <w:p w14:paraId="1BA44A2B" w14:textId="77777777" w:rsidR="00F5733C" w:rsidRPr="00C72385" w:rsidRDefault="00F5733C" w:rsidP="00F5733C">
      <w:pPr>
        <w:jc w:val="right"/>
        <w:rPr>
          <w:b/>
          <w:szCs w:val="22"/>
        </w:rPr>
      </w:pPr>
    </w:p>
    <w:p w14:paraId="08BE0ED1" w14:textId="77777777" w:rsidR="00F5733C" w:rsidRPr="00C72385" w:rsidRDefault="00F5733C" w:rsidP="00F5733C">
      <w:pPr>
        <w:jc w:val="right"/>
        <w:rPr>
          <w:b/>
          <w:szCs w:val="22"/>
        </w:rPr>
      </w:pPr>
    </w:p>
    <w:p w14:paraId="7E4B2E6E" w14:textId="77777777" w:rsidR="00F5733C" w:rsidRPr="00C72385" w:rsidRDefault="00F5733C" w:rsidP="00F5733C">
      <w:pPr>
        <w:jc w:val="right"/>
        <w:rPr>
          <w:b/>
          <w:szCs w:val="22"/>
        </w:rPr>
      </w:pPr>
    </w:p>
    <w:p w14:paraId="25412F3E" w14:textId="77777777" w:rsidR="00F5733C" w:rsidRPr="00C72385" w:rsidRDefault="00F5733C" w:rsidP="00F5733C">
      <w:pPr>
        <w:jc w:val="right"/>
        <w:rPr>
          <w:b/>
          <w:szCs w:val="22"/>
        </w:rPr>
      </w:pPr>
    </w:p>
    <w:p w14:paraId="50BE2BF9" w14:textId="77777777" w:rsidR="00F5733C" w:rsidRPr="00C72385" w:rsidRDefault="00F5733C" w:rsidP="00F5733C">
      <w:pPr>
        <w:jc w:val="right"/>
        <w:rPr>
          <w:b/>
          <w:szCs w:val="22"/>
        </w:rPr>
      </w:pPr>
    </w:p>
    <w:p w14:paraId="2AA9D01E" w14:textId="77777777" w:rsidR="00F5733C" w:rsidRPr="00C72385" w:rsidRDefault="00F5733C" w:rsidP="00F5733C">
      <w:pPr>
        <w:jc w:val="right"/>
        <w:rPr>
          <w:b/>
          <w:szCs w:val="22"/>
        </w:rPr>
      </w:pPr>
    </w:p>
    <w:p w14:paraId="4FA1CE83" w14:textId="77777777" w:rsidR="00F5733C" w:rsidRPr="00C72385" w:rsidRDefault="00F5733C" w:rsidP="00F5733C">
      <w:pPr>
        <w:jc w:val="right"/>
        <w:rPr>
          <w:b/>
          <w:szCs w:val="22"/>
        </w:rPr>
      </w:pPr>
    </w:p>
    <w:p w14:paraId="0D7C5999" w14:textId="77777777" w:rsidR="00F5733C" w:rsidRPr="00C72385" w:rsidRDefault="00F5733C" w:rsidP="00F5733C">
      <w:pPr>
        <w:jc w:val="right"/>
        <w:rPr>
          <w:b/>
          <w:szCs w:val="22"/>
        </w:rPr>
      </w:pPr>
    </w:p>
    <w:p w14:paraId="76860C89" w14:textId="77777777" w:rsidR="00F5733C" w:rsidRPr="00C72385" w:rsidRDefault="00F5733C" w:rsidP="00F5733C">
      <w:pPr>
        <w:jc w:val="right"/>
        <w:rPr>
          <w:b/>
          <w:szCs w:val="22"/>
        </w:rPr>
      </w:pPr>
    </w:p>
    <w:p w14:paraId="0F9BC854" w14:textId="77777777" w:rsidR="00F5733C" w:rsidRPr="00C72385" w:rsidRDefault="00F5733C" w:rsidP="00F5733C">
      <w:pPr>
        <w:jc w:val="right"/>
        <w:rPr>
          <w:b/>
          <w:szCs w:val="22"/>
        </w:rPr>
      </w:pPr>
    </w:p>
    <w:p w14:paraId="6660E8FF" w14:textId="77777777" w:rsidR="00F5733C" w:rsidRPr="00C72385" w:rsidRDefault="00F5733C" w:rsidP="00F5733C">
      <w:pPr>
        <w:jc w:val="right"/>
        <w:rPr>
          <w:b/>
          <w:szCs w:val="22"/>
        </w:rPr>
      </w:pPr>
    </w:p>
    <w:p w14:paraId="2ED77E77" w14:textId="77777777" w:rsidR="00F5733C" w:rsidRDefault="00F5733C" w:rsidP="00F5733C">
      <w:pPr>
        <w:jc w:val="right"/>
        <w:rPr>
          <w:b/>
          <w:szCs w:val="22"/>
        </w:rPr>
      </w:pPr>
    </w:p>
    <w:p w14:paraId="1C1B706D" w14:textId="77777777" w:rsidR="00F5733C" w:rsidRDefault="00F5733C" w:rsidP="00F5733C">
      <w:pPr>
        <w:jc w:val="right"/>
        <w:rPr>
          <w:b/>
          <w:szCs w:val="22"/>
        </w:rPr>
      </w:pPr>
    </w:p>
    <w:p w14:paraId="63B4CD3A" w14:textId="77777777" w:rsidR="00F5733C" w:rsidRDefault="00F5733C" w:rsidP="00F5733C">
      <w:pPr>
        <w:jc w:val="right"/>
        <w:rPr>
          <w:b/>
          <w:szCs w:val="22"/>
        </w:rPr>
      </w:pPr>
    </w:p>
    <w:p w14:paraId="2A321CCA" w14:textId="77777777" w:rsidR="00F5733C" w:rsidRDefault="00F5733C" w:rsidP="00F5733C">
      <w:pPr>
        <w:jc w:val="right"/>
        <w:rPr>
          <w:b/>
          <w:szCs w:val="22"/>
        </w:rPr>
      </w:pPr>
    </w:p>
    <w:p w14:paraId="5F872861" w14:textId="77777777" w:rsidR="00F5733C" w:rsidRPr="00C72385" w:rsidRDefault="00F5733C" w:rsidP="00F5733C">
      <w:pPr>
        <w:jc w:val="right"/>
        <w:rPr>
          <w:b/>
          <w:szCs w:val="22"/>
        </w:rPr>
      </w:pPr>
    </w:p>
    <w:p w14:paraId="5F24F784" w14:textId="77777777" w:rsidR="00F5733C" w:rsidRDefault="00F5733C" w:rsidP="00F5733C">
      <w:pPr>
        <w:jc w:val="right"/>
        <w:rPr>
          <w:b/>
          <w:szCs w:val="22"/>
        </w:rPr>
      </w:pPr>
    </w:p>
    <w:p w14:paraId="1DA7A260" w14:textId="77777777" w:rsidR="00904433" w:rsidRDefault="00904433" w:rsidP="00F5733C">
      <w:pPr>
        <w:jc w:val="right"/>
        <w:rPr>
          <w:b/>
          <w:szCs w:val="22"/>
        </w:rPr>
      </w:pPr>
    </w:p>
    <w:p w14:paraId="6433A9EF" w14:textId="77777777" w:rsidR="00904433" w:rsidRPr="00C72385" w:rsidRDefault="00904433" w:rsidP="00F5733C">
      <w:pPr>
        <w:jc w:val="right"/>
        <w:rPr>
          <w:b/>
          <w:szCs w:val="22"/>
        </w:rPr>
      </w:pPr>
    </w:p>
    <w:p w14:paraId="28385A79" w14:textId="77777777" w:rsidR="00F5733C" w:rsidRPr="00C72385" w:rsidRDefault="00F5733C" w:rsidP="00F5733C">
      <w:pPr>
        <w:keepNext/>
        <w:keepLines/>
        <w:jc w:val="right"/>
        <w:rPr>
          <w:b/>
          <w:szCs w:val="22"/>
        </w:rPr>
      </w:pPr>
      <w:r>
        <w:rPr>
          <w:b/>
          <w:szCs w:val="22"/>
        </w:rPr>
        <w:t>Annex 4 to the Agreement</w:t>
      </w:r>
    </w:p>
    <w:p w14:paraId="14F38D6E" w14:textId="77777777" w:rsidR="00F5733C" w:rsidRPr="00C72385" w:rsidRDefault="00F5733C" w:rsidP="00F5733C">
      <w:pPr>
        <w:jc w:val="both"/>
        <w:rPr>
          <w:sz w:val="22"/>
          <w:szCs w:val="22"/>
        </w:rPr>
      </w:pPr>
    </w:p>
    <w:p w14:paraId="5E8574A6" w14:textId="77777777" w:rsidR="00F5733C" w:rsidRPr="00C72385" w:rsidRDefault="00F5733C" w:rsidP="00F5733C">
      <w:pPr>
        <w:jc w:val="center"/>
        <w:rPr>
          <w:b/>
          <w:bCs/>
          <w:color w:val="000000"/>
          <w:sz w:val="22"/>
          <w:szCs w:val="22"/>
        </w:rPr>
      </w:pPr>
      <w:r w:rsidRPr="00C72385">
        <w:rPr>
          <w:b/>
          <w:bCs/>
          <w:color w:val="000000"/>
          <w:sz w:val="22"/>
          <w:szCs w:val="22"/>
        </w:rPr>
        <w:t>VEHICLES (BUSES)</w:t>
      </w:r>
    </w:p>
    <w:p w14:paraId="40D8ED48" w14:textId="77777777" w:rsidR="00F5733C" w:rsidRPr="00C72385" w:rsidRDefault="00F5733C" w:rsidP="00F5733C">
      <w:pPr>
        <w:jc w:val="center"/>
        <w:rPr>
          <w:b/>
          <w:bCs/>
          <w:color w:val="000000"/>
          <w:sz w:val="22"/>
          <w:szCs w:val="22"/>
        </w:rPr>
      </w:pPr>
      <w:r w:rsidRPr="00C72385">
        <w:rPr>
          <w:b/>
          <w:bCs/>
          <w:color w:val="000000"/>
          <w:sz w:val="22"/>
          <w:szCs w:val="22"/>
        </w:rPr>
        <w:t xml:space="preserve"> TRANSMISSION ACCEPTANCE </w:t>
      </w:r>
    </w:p>
    <w:p w14:paraId="5D13A8FD" w14:textId="77777777" w:rsidR="00F5733C" w:rsidRPr="00C72385" w:rsidRDefault="00F5733C" w:rsidP="00F5733C">
      <w:pPr>
        <w:jc w:val="center"/>
        <w:rPr>
          <w:b/>
          <w:bCs/>
          <w:color w:val="000000"/>
          <w:sz w:val="22"/>
          <w:szCs w:val="22"/>
        </w:rPr>
      </w:pPr>
      <w:r w:rsidRPr="00C72385">
        <w:rPr>
          <w:b/>
          <w:bCs/>
          <w:color w:val="000000"/>
          <w:sz w:val="22"/>
          <w:szCs w:val="22"/>
        </w:rPr>
        <w:t>ACT</w:t>
      </w:r>
    </w:p>
    <w:p w14:paraId="5646D6D6" w14:textId="77777777" w:rsidR="00F5733C" w:rsidRPr="00C72385" w:rsidRDefault="00F5733C" w:rsidP="00F5733C">
      <w:pPr>
        <w:jc w:val="center"/>
        <w:rPr>
          <w:b/>
          <w:bCs/>
          <w:color w:val="000000"/>
          <w:sz w:val="22"/>
          <w:szCs w:val="22"/>
        </w:rPr>
      </w:pPr>
      <w:r w:rsidRPr="00C72385">
        <w:rPr>
          <w:b/>
          <w:bCs/>
          <w:color w:val="000000"/>
          <w:sz w:val="22"/>
          <w:szCs w:val="22"/>
        </w:rPr>
        <w:t>(shape)</w:t>
      </w:r>
    </w:p>
    <w:p w14:paraId="76ACC347" w14:textId="42396937" w:rsidR="00F5733C" w:rsidRPr="00C72385" w:rsidRDefault="00F5733C" w:rsidP="00F5733C">
      <w:pPr>
        <w:jc w:val="center"/>
        <w:rPr>
          <w:color w:val="000000"/>
          <w:sz w:val="22"/>
          <w:szCs w:val="22"/>
        </w:rPr>
      </w:pPr>
      <w:r w:rsidRPr="00C72385">
        <w:rPr>
          <w:color w:val="000000"/>
          <w:sz w:val="22"/>
          <w:szCs w:val="22"/>
        </w:rPr>
        <w:t>to Driverless Rental of Vehicles for the Carriage of Passengers in Urban Conditions (Hydrogen-Powered Buses)</w:t>
      </w:r>
    </w:p>
    <w:p w14:paraId="5CCC7E71" w14:textId="77777777" w:rsidR="00F5733C" w:rsidRPr="00C72385" w:rsidRDefault="00F5733C" w:rsidP="00F5733C">
      <w:pPr>
        <w:jc w:val="center"/>
        <w:rPr>
          <w:color w:val="000000"/>
          <w:sz w:val="22"/>
          <w:szCs w:val="22"/>
        </w:rPr>
      </w:pPr>
      <w:r w:rsidRPr="00C72385">
        <w:rPr>
          <w:color w:val="000000"/>
          <w:sz w:val="22"/>
          <w:szCs w:val="22"/>
        </w:rPr>
        <w:t>Contract No. ___________________</w:t>
      </w:r>
    </w:p>
    <w:p w14:paraId="2C1B9470" w14:textId="77777777" w:rsidR="00F5733C" w:rsidRPr="00C72385" w:rsidRDefault="00F5733C" w:rsidP="00F5733C">
      <w:pPr>
        <w:jc w:val="center"/>
        <w:rPr>
          <w:color w:val="000000"/>
          <w:sz w:val="22"/>
          <w:szCs w:val="22"/>
        </w:rPr>
      </w:pPr>
    </w:p>
    <w:p w14:paraId="391A48EE" w14:textId="77777777" w:rsidR="00F5733C" w:rsidRPr="00C72385" w:rsidRDefault="00F5733C" w:rsidP="00F5733C">
      <w:pPr>
        <w:jc w:val="center"/>
        <w:rPr>
          <w:sz w:val="22"/>
          <w:szCs w:val="22"/>
        </w:rPr>
      </w:pPr>
      <w:r w:rsidRPr="00C72385">
        <w:rPr>
          <w:sz w:val="22"/>
          <w:szCs w:val="22"/>
        </w:rPr>
        <w:t>202_ ____________d.</w:t>
      </w:r>
    </w:p>
    <w:p w14:paraId="406CADCC" w14:textId="77777777" w:rsidR="00F5733C" w:rsidRPr="00C72385" w:rsidRDefault="00F5733C" w:rsidP="00F5733C">
      <w:pPr>
        <w:jc w:val="center"/>
        <w:rPr>
          <w:sz w:val="22"/>
          <w:szCs w:val="22"/>
        </w:rPr>
      </w:pPr>
      <w:r w:rsidRPr="00C72385">
        <w:rPr>
          <w:sz w:val="22"/>
          <w:szCs w:val="22"/>
        </w:rPr>
        <w:t>Vilnius</w:t>
      </w:r>
    </w:p>
    <w:p w14:paraId="2454550F" w14:textId="77777777" w:rsidR="00F5733C" w:rsidRPr="00C72385" w:rsidRDefault="00F5733C" w:rsidP="00F5733C">
      <w:pPr>
        <w:spacing w:before="40"/>
        <w:jc w:val="both"/>
        <w:rPr>
          <w:color w:val="000000"/>
          <w:sz w:val="22"/>
          <w:szCs w:val="22"/>
        </w:rPr>
      </w:pPr>
    </w:p>
    <w:p w14:paraId="524FF425" w14:textId="2EF09209" w:rsidR="00F5733C" w:rsidRPr="00C72385" w:rsidRDefault="00F5733C" w:rsidP="00F5733C">
      <w:pPr>
        <w:spacing w:before="40"/>
        <w:ind w:firstLine="851"/>
        <w:jc w:val="both"/>
        <w:rPr>
          <w:color w:val="000000"/>
          <w:sz w:val="22"/>
          <w:szCs w:val="22"/>
        </w:rPr>
      </w:pPr>
      <w:r w:rsidRPr="00C72385">
        <w:rPr>
          <w:color w:val="000000"/>
          <w:sz w:val="22"/>
          <w:szCs w:val="22"/>
        </w:rPr>
        <w:t xml:space="preserve">Pursuant to Clause 3.1 of the Contract for the Rental of Vehicles for the Carriage of Passengers in Urban Conditions without Drivers (Hydrogen-Powered Buses) No ____________________, </w:t>
      </w:r>
    </w:p>
    <w:p w14:paraId="60560528" w14:textId="77777777" w:rsidR="00F5733C" w:rsidRPr="00C72385" w:rsidRDefault="00F5733C" w:rsidP="00F5733C">
      <w:pPr>
        <w:spacing w:before="40"/>
        <w:ind w:firstLine="851"/>
        <w:jc w:val="both"/>
        <w:rPr>
          <w:color w:val="000000"/>
          <w:sz w:val="22"/>
          <w:szCs w:val="22"/>
        </w:rPr>
      </w:pPr>
      <w:r w:rsidRPr="00C72385">
        <w:rPr>
          <w:color w:val="000000"/>
          <w:sz w:val="22"/>
          <w:szCs w:val="22"/>
        </w:rPr>
        <w:t>_____________________________ (hereinafter referred to as the "Lessor") shall transfer, and</w:t>
      </w:r>
    </w:p>
    <w:p w14:paraId="5F10C7F0" w14:textId="77777777" w:rsidR="00F5733C" w:rsidRPr="00C72385" w:rsidRDefault="00F5733C" w:rsidP="00F5733C">
      <w:pPr>
        <w:spacing w:before="40" w:after="60"/>
        <w:ind w:firstLine="851"/>
        <w:jc w:val="both"/>
        <w:rPr>
          <w:color w:val="000000"/>
          <w:sz w:val="22"/>
          <w:szCs w:val="22"/>
        </w:rPr>
      </w:pPr>
      <w:r w:rsidRPr="00C72385">
        <w:rPr>
          <w:color w:val="000000"/>
          <w:sz w:val="22"/>
          <w:szCs w:val="22"/>
        </w:rPr>
        <w:t>UAB "Vilniaus viešasis transportas" (hereinafter referred to as the Lessee) accepts the following vehicles on a rental basis: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1560"/>
        <w:gridCol w:w="1402"/>
        <w:gridCol w:w="1194"/>
        <w:gridCol w:w="1439"/>
        <w:gridCol w:w="1310"/>
        <w:gridCol w:w="1049"/>
        <w:gridCol w:w="943"/>
      </w:tblGrid>
      <w:tr w:rsidR="00F5733C" w:rsidRPr="00C72385" w14:paraId="010055C6" w14:textId="77777777">
        <w:tc>
          <w:tcPr>
            <w:tcW w:w="661" w:type="dxa"/>
            <w:vAlign w:val="center"/>
          </w:tcPr>
          <w:p w14:paraId="21D33E6C" w14:textId="77777777" w:rsidR="00F5733C" w:rsidRPr="00C72385" w:rsidRDefault="00F5733C">
            <w:pPr>
              <w:jc w:val="center"/>
              <w:rPr>
                <w:sz w:val="22"/>
                <w:szCs w:val="22"/>
              </w:rPr>
            </w:pPr>
            <w:r w:rsidRPr="00C72385">
              <w:rPr>
                <w:sz w:val="22"/>
                <w:szCs w:val="22"/>
              </w:rPr>
              <w:t>Order No.</w:t>
            </w:r>
          </w:p>
        </w:tc>
        <w:tc>
          <w:tcPr>
            <w:tcW w:w="1578" w:type="dxa"/>
            <w:vAlign w:val="center"/>
          </w:tcPr>
          <w:p w14:paraId="400E6EDB" w14:textId="77777777" w:rsidR="00F5733C" w:rsidRPr="00C72385" w:rsidRDefault="00F5733C">
            <w:pPr>
              <w:jc w:val="center"/>
              <w:rPr>
                <w:sz w:val="22"/>
                <w:szCs w:val="22"/>
              </w:rPr>
            </w:pPr>
            <w:r w:rsidRPr="00C72385">
              <w:rPr>
                <w:sz w:val="22"/>
                <w:szCs w:val="22"/>
              </w:rPr>
              <w:t>Manufacturer/</w:t>
            </w:r>
          </w:p>
          <w:p w14:paraId="04BF9530" w14:textId="77777777" w:rsidR="00F5733C" w:rsidRPr="00C72385" w:rsidRDefault="00F5733C">
            <w:pPr>
              <w:jc w:val="center"/>
              <w:rPr>
                <w:sz w:val="22"/>
                <w:szCs w:val="22"/>
              </w:rPr>
            </w:pPr>
            <w:r w:rsidRPr="00C72385">
              <w:rPr>
                <w:sz w:val="22"/>
                <w:szCs w:val="22"/>
              </w:rPr>
              <w:t>/Model</w:t>
            </w:r>
          </w:p>
        </w:tc>
        <w:tc>
          <w:tcPr>
            <w:tcW w:w="1272" w:type="dxa"/>
            <w:vAlign w:val="center"/>
          </w:tcPr>
          <w:p w14:paraId="44CB0CCF" w14:textId="77777777" w:rsidR="00F5733C" w:rsidRPr="00C72385" w:rsidRDefault="00F5733C">
            <w:pPr>
              <w:jc w:val="center"/>
              <w:rPr>
                <w:sz w:val="22"/>
                <w:szCs w:val="22"/>
              </w:rPr>
            </w:pPr>
            <w:r w:rsidRPr="00C72385">
              <w:rPr>
                <w:sz w:val="22"/>
                <w:szCs w:val="22"/>
              </w:rPr>
              <w:t>Identification No. (VIN)</w:t>
            </w:r>
          </w:p>
        </w:tc>
        <w:tc>
          <w:tcPr>
            <w:tcW w:w="1306" w:type="dxa"/>
            <w:vAlign w:val="center"/>
          </w:tcPr>
          <w:p w14:paraId="3CB727C8" w14:textId="77777777" w:rsidR="00F5733C" w:rsidRPr="00C72385" w:rsidRDefault="00F5733C">
            <w:pPr>
              <w:jc w:val="center"/>
              <w:rPr>
                <w:sz w:val="22"/>
                <w:szCs w:val="22"/>
              </w:rPr>
            </w:pPr>
            <w:r w:rsidRPr="00C72385">
              <w:rPr>
                <w:sz w:val="22"/>
                <w:szCs w:val="22"/>
              </w:rPr>
              <w:t>State</w:t>
            </w:r>
          </w:p>
          <w:p w14:paraId="597E018A" w14:textId="77777777" w:rsidR="00F5733C" w:rsidRPr="00C72385" w:rsidRDefault="00F5733C">
            <w:pPr>
              <w:jc w:val="center"/>
              <w:rPr>
                <w:sz w:val="22"/>
                <w:szCs w:val="22"/>
              </w:rPr>
            </w:pPr>
            <w:r w:rsidRPr="00C72385">
              <w:rPr>
                <w:sz w:val="22"/>
                <w:szCs w:val="22"/>
              </w:rPr>
              <w:t>No.</w:t>
            </w:r>
          </w:p>
        </w:tc>
        <w:tc>
          <w:tcPr>
            <w:tcW w:w="1470" w:type="dxa"/>
            <w:vAlign w:val="center"/>
          </w:tcPr>
          <w:p w14:paraId="520DFBD3" w14:textId="77777777" w:rsidR="00F5733C" w:rsidRPr="00C72385" w:rsidRDefault="00F5733C">
            <w:pPr>
              <w:jc w:val="center"/>
              <w:rPr>
                <w:sz w:val="22"/>
                <w:szCs w:val="22"/>
              </w:rPr>
            </w:pPr>
            <w:r w:rsidRPr="00C72385">
              <w:rPr>
                <w:sz w:val="22"/>
                <w:szCs w:val="22"/>
              </w:rPr>
              <w:t>Registration Certificate No.</w:t>
            </w:r>
          </w:p>
        </w:tc>
        <w:tc>
          <w:tcPr>
            <w:tcW w:w="1329" w:type="dxa"/>
            <w:vAlign w:val="center"/>
          </w:tcPr>
          <w:p w14:paraId="7D82AEAE" w14:textId="77777777" w:rsidR="00F5733C" w:rsidRPr="00C72385" w:rsidRDefault="00F5733C">
            <w:pPr>
              <w:jc w:val="center"/>
              <w:rPr>
                <w:sz w:val="22"/>
                <w:szCs w:val="22"/>
              </w:rPr>
            </w:pPr>
            <w:r w:rsidRPr="00C72385">
              <w:rPr>
                <w:sz w:val="22"/>
                <w:szCs w:val="22"/>
              </w:rPr>
              <w:t>Date of first registration</w:t>
            </w:r>
          </w:p>
        </w:tc>
        <w:tc>
          <w:tcPr>
            <w:tcW w:w="1061" w:type="dxa"/>
            <w:vAlign w:val="center"/>
          </w:tcPr>
          <w:p w14:paraId="19745208" w14:textId="77777777" w:rsidR="00F5733C" w:rsidRPr="00C72385" w:rsidRDefault="00F5733C">
            <w:pPr>
              <w:jc w:val="center"/>
              <w:rPr>
                <w:sz w:val="22"/>
                <w:szCs w:val="22"/>
              </w:rPr>
            </w:pPr>
            <w:r w:rsidRPr="00C72385">
              <w:rPr>
                <w:sz w:val="22"/>
                <w:szCs w:val="22"/>
              </w:rPr>
              <w:t xml:space="preserve">Mileage, </w:t>
            </w:r>
          </w:p>
          <w:p w14:paraId="1E7BCA76" w14:textId="77777777" w:rsidR="00F5733C" w:rsidRPr="00C72385" w:rsidRDefault="00F5733C">
            <w:pPr>
              <w:jc w:val="center"/>
              <w:rPr>
                <w:sz w:val="22"/>
                <w:szCs w:val="22"/>
              </w:rPr>
            </w:pPr>
            <w:r w:rsidRPr="00C72385">
              <w:rPr>
                <w:sz w:val="22"/>
                <w:szCs w:val="22"/>
              </w:rPr>
              <w:t>km</w:t>
            </w:r>
          </w:p>
        </w:tc>
        <w:tc>
          <w:tcPr>
            <w:tcW w:w="950" w:type="dxa"/>
            <w:vAlign w:val="center"/>
          </w:tcPr>
          <w:p w14:paraId="0E12C445" w14:textId="12FD8D96" w:rsidR="00F5733C" w:rsidRPr="00C72385" w:rsidRDefault="00F5733C">
            <w:pPr>
              <w:jc w:val="center"/>
              <w:rPr>
                <w:sz w:val="22"/>
                <w:szCs w:val="22"/>
              </w:rPr>
            </w:pPr>
            <w:r w:rsidRPr="00C72385">
              <w:rPr>
                <w:sz w:val="22"/>
                <w:szCs w:val="22"/>
              </w:rPr>
              <w:t>Fuel residue, kg</w:t>
            </w:r>
          </w:p>
        </w:tc>
      </w:tr>
      <w:tr w:rsidR="00F5733C" w:rsidRPr="00C72385" w14:paraId="13A1E289" w14:textId="77777777">
        <w:tc>
          <w:tcPr>
            <w:tcW w:w="661" w:type="dxa"/>
          </w:tcPr>
          <w:p w14:paraId="04E74415" w14:textId="77777777" w:rsidR="00F5733C" w:rsidRPr="00C72385" w:rsidRDefault="00F5733C">
            <w:pPr>
              <w:jc w:val="center"/>
              <w:rPr>
                <w:sz w:val="22"/>
                <w:szCs w:val="22"/>
              </w:rPr>
            </w:pPr>
            <w:r w:rsidRPr="00C72385">
              <w:rPr>
                <w:sz w:val="22"/>
                <w:szCs w:val="22"/>
              </w:rPr>
              <w:t>1</w:t>
            </w:r>
          </w:p>
        </w:tc>
        <w:tc>
          <w:tcPr>
            <w:tcW w:w="1578" w:type="dxa"/>
          </w:tcPr>
          <w:p w14:paraId="372B811E" w14:textId="77777777" w:rsidR="00F5733C" w:rsidRPr="00C72385" w:rsidRDefault="00F5733C">
            <w:pPr>
              <w:jc w:val="both"/>
              <w:rPr>
                <w:sz w:val="22"/>
                <w:szCs w:val="22"/>
              </w:rPr>
            </w:pPr>
          </w:p>
        </w:tc>
        <w:tc>
          <w:tcPr>
            <w:tcW w:w="1272" w:type="dxa"/>
          </w:tcPr>
          <w:p w14:paraId="1B0536AC" w14:textId="77777777" w:rsidR="00F5733C" w:rsidRPr="00C72385" w:rsidRDefault="00F5733C">
            <w:pPr>
              <w:jc w:val="both"/>
              <w:rPr>
                <w:sz w:val="22"/>
                <w:szCs w:val="22"/>
              </w:rPr>
            </w:pPr>
          </w:p>
        </w:tc>
        <w:tc>
          <w:tcPr>
            <w:tcW w:w="1306" w:type="dxa"/>
          </w:tcPr>
          <w:p w14:paraId="320F25C0" w14:textId="77777777" w:rsidR="00F5733C" w:rsidRPr="00C72385" w:rsidRDefault="00F5733C">
            <w:pPr>
              <w:jc w:val="both"/>
              <w:rPr>
                <w:sz w:val="22"/>
                <w:szCs w:val="22"/>
              </w:rPr>
            </w:pPr>
          </w:p>
        </w:tc>
        <w:tc>
          <w:tcPr>
            <w:tcW w:w="1470" w:type="dxa"/>
          </w:tcPr>
          <w:p w14:paraId="0A27F23F" w14:textId="77777777" w:rsidR="00F5733C" w:rsidRPr="00C72385" w:rsidRDefault="00F5733C">
            <w:pPr>
              <w:jc w:val="both"/>
              <w:rPr>
                <w:sz w:val="22"/>
                <w:szCs w:val="22"/>
              </w:rPr>
            </w:pPr>
          </w:p>
        </w:tc>
        <w:tc>
          <w:tcPr>
            <w:tcW w:w="1329" w:type="dxa"/>
          </w:tcPr>
          <w:p w14:paraId="398516E8" w14:textId="77777777" w:rsidR="00F5733C" w:rsidRPr="00C72385" w:rsidRDefault="00F5733C">
            <w:pPr>
              <w:jc w:val="both"/>
              <w:rPr>
                <w:sz w:val="22"/>
                <w:szCs w:val="22"/>
              </w:rPr>
            </w:pPr>
          </w:p>
        </w:tc>
        <w:tc>
          <w:tcPr>
            <w:tcW w:w="1061" w:type="dxa"/>
            <w:vAlign w:val="center"/>
          </w:tcPr>
          <w:p w14:paraId="41CC88B7" w14:textId="77777777" w:rsidR="00F5733C" w:rsidRPr="00C72385" w:rsidRDefault="00F5733C">
            <w:pPr>
              <w:jc w:val="center"/>
              <w:rPr>
                <w:sz w:val="22"/>
                <w:szCs w:val="22"/>
              </w:rPr>
            </w:pPr>
          </w:p>
        </w:tc>
        <w:tc>
          <w:tcPr>
            <w:tcW w:w="950" w:type="dxa"/>
          </w:tcPr>
          <w:p w14:paraId="5EA5A46D" w14:textId="77777777" w:rsidR="00F5733C" w:rsidRPr="00C72385" w:rsidRDefault="00F5733C">
            <w:pPr>
              <w:jc w:val="center"/>
              <w:rPr>
                <w:sz w:val="22"/>
                <w:szCs w:val="22"/>
              </w:rPr>
            </w:pPr>
          </w:p>
        </w:tc>
      </w:tr>
      <w:tr w:rsidR="00F5733C" w:rsidRPr="00C72385" w14:paraId="11F26875" w14:textId="77777777">
        <w:tc>
          <w:tcPr>
            <w:tcW w:w="661" w:type="dxa"/>
          </w:tcPr>
          <w:p w14:paraId="447C5BB0" w14:textId="77777777" w:rsidR="00F5733C" w:rsidRPr="00C72385" w:rsidRDefault="00F5733C">
            <w:pPr>
              <w:jc w:val="center"/>
              <w:rPr>
                <w:sz w:val="22"/>
                <w:szCs w:val="22"/>
              </w:rPr>
            </w:pPr>
            <w:r w:rsidRPr="00C72385">
              <w:rPr>
                <w:sz w:val="22"/>
                <w:szCs w:val="22"/>
              </w:rPr>
              <w:t>2</w:t>
            </w:r>
          </w:p>
        </w:tc>
        <w:tc>
          <w:tcPr>
            <w:tcW w:w="1578" w:type="dxa"/>
          </w:tcPr>
          <w:p w14:paraId="71D6586F" w14:textId="77777777" w:rsidR="00F5733C" w:rsidRPr="00C72385" w:rsidRDefault="00F5733C">
            <w:pPr>
              <w:jc w:val="both"/>
              <w:rPr>
                <w:sz w:val="22"/>
                <w:szCs w:val="22"/>
              </w:rPr>
            </w:pPr>
          </w:p>
        </w:tc>
        <w:tc>
          <w:tcPr>
            <w:tcW w:w="1272" w:type="dxa"/>
          </w:tcPr>
          <w:p w14:paraId="470B90F0" w14:textId="77777777" w:rsidR="00F5733C" w:rsidRPr="00C72385" w:rsidRDefault="00F5733C">
            <w:pPr>
              <w:jc w:val="both"/>
              <w:rPr>
                <w:sz w:val="22"/>
                <w:szCs w:val="22"/>
              </w:rPr>
            </w:pPr>
          </w:p>
        </w:tc>
        <w:tc>
          <w:tcPr>
            <w:tcW w:w="1306" w:type="dxa"/>
          </w:tcPr>
          <w:p w14:paraId="21C40F58" w14:textId="77777777" w:rsidR="00F5733C" w:rsidRPr="00C72385" w:rsidRDefault="00F5733C">
            <w:pPr>
              <w:jc w:val="both"/>
              <w:rPr>
                <w:sz w:val="22"/>
                <w:szCs w:val="22"/>
              </w:rPr>
            </w:pPr>
          </w:p>
        </w:tc>
        <w:tc>
          <w:tcPr>
            <w:tcW w:w="1470" w:type="dxa"/>
          </w:tcPr>
          <w:p w14:paraId="798D79BC" w14:textId="77777777" w:rsidR="00F5733C" w:rsidRPr="00C72385" w:rsidRDefault="00F5733C">
            <w:pPr>
              <w:jc w:val="both"/>
              <w:rPr>
                <w:sz w:val="22"/>
                <w:szCs w:val="22"/>
              </w:rPr>
            </w:pPr>
          </w:p>
        </w:tc>
        <w:tc>
          <w:tcPr>
            <w:tcW w:w="1329" w:type="dxa"/>
          </w:tcPr>
          <w:p w14:paraId="4384082C" w14:textId="77777777" w:rsidR="00F5733C" w:rsidRPr="00C72385" w:rsidRDefault="00F5733C">
            <w:pPr>
              <w:jc w:val="both"/>
              <w:rPr>
                <w:sz w:val="22"/>
                <w:szCs w:val="22"/>
              </w:rPr>
            </w:pPr>
          </w:p>
        </w:tc>
        <w:tc>
          <w:tcPr>
            <w:tcW w:w="1061" w:type="dxa"/>
            <w:vAlign w:val="center"/>
          </w:tcPr>
          <w:p w14:paraId="3B3A68F6" w14:textId="77777777" w:rsidR="00F5733C" w:rsidRPr="00C72385" w:rsidRDefault="00F5733C">
            <w:pPr>
              <w:jc w:val="center"/>
              <w:rPr>
                <w:sz w:val="22"/>
                <w:szCs w:val="22"/>
              </w:rPr>
            </w:pPr>
          </w:p>
        </w:tc>
        <w:tc>
          <w:tcPr>
            <w:tcW w:w="950" w:type="dxa"/>
          </w:tcPr>
          <w:p w14:paraId="4AD96B33" w14:textId="77777777" w:rsidR="00F5733C" w:rsidRPr="00C72385" w:rsidRDefault="00F5733C">
            <w:pPr>
              <w:jc w:val="center"/>
              <w:rPr>
                <w:sz w:val="22"/>
                <w:szCs w:val="22"/>
              </w:rPr>
            </w:pPr>
          </w:p>
        </w:tc>
      </w:tr>
      <w:tr w:rsidR="00F5733C" w:rsidRPr="00C72385" w14:paraId="0B81F1F0" w14:textId="77777777">
        <w:tc>
          <w:tcPr>
            <w:tcW w:w="661" w:type="dxa"/>
          </w:tcPr>
          <w:p w14:paraId="1B9E1DAF" w14:textId="77777777" w:rsidR="00F5733C" w:rsidRPr="00C72385" w:rsidRDefault="00F5733C">
            <w:pPr>
              <w:jc w:val="center"/>
              <w:rPr>
                <w:sz w:val="22"/>
                <w:szCs w:val="22"/>
              </w:rPr>
            </w:pPr>
            <w:r w:rsidRPr="00C72385">
              <w:rPr>
                <w:sz w:val="22"/>
                <w:szCs w:val="22"/>
              </w:rPr>
              <w:t>...</w:t>
            </w:r>
          </w:p>
        </w:tc>
        <w:tc>
          <w:tcPr>
            <w:tcW w:w="1578" w:type="dxa"/>
          </w:tcPr>
          <w:p w14:paraId="1BE57980" w14:textId="77777777" w:rsidR="00F5733C" w:rsidRPr="00C72385" w:rsidRDefault="00F5733C">
            <w:pPr>
              <w:jc w:val="both"/>
              <w:rPr>
                <w:sz w:val="22"/>
                <w:szCs w:val="22"/>
              </w:rPr>
            </w:pPr>
          </w:p>
        </w:tc>
        <w:tc>
          <w:tcPr>
            <w:tcW w:w="1272" w:type="dxa"/>
          </w:tcPr>
          <w:p w14:paraId="4D72DC72" w14:textId="77777777" w:rsidR="00F5733C" w:rsidRPr="00C72385" w:rsidRDefault="00F5733C">
            <w:pPr>
              <w:jc w:val="both"/>
              <w:rPr>
                <w:sz w:val="22"/>
                <w:szCs w:val="22"/>
              </w:rPr>
            </w:pPr>
          </w:p>
        </w:tc>
        <w:tc>
          <w:tcPr>
            <w:tcW w:w="1306" w:type="dxa"/>
          </w:tcPr>
          <w:p w14:paraId="4A7FDD0D" w14:textId="77777777" w:rsidR="00F5733C" w:rsidRPr="00C72385" w:rsidRDefault="00F5733C">
            <w:pPr>
              <w:jc w:val="both"/>
              <w:rPr>
                <w:sz w:val="22"/>
                <w:szCs w:val="22"/>
              </w:rPr>
            </w:pPr>
          </w:p>
        </w:tc>
        <w:tc>
          <w:tcPr>
            <w:tcW w:w="1470" w:type="dxa"/>
          </w:tcPr>
          <w:p w14:paraId="26501B2F" w14:textId="77777777" w:rsidR="00F5733C" w:rsidRPr="00C72385" w:rsidRDefault="00F5733C">
            <w:pPr>
              <w:jc w:val="both"/>
              <w:rPr>
                <w:sz w:val="22"/>
                <w:szCs w:val="22"/>
              </w:rPr>
            </w:pPr>
          </w:p>
        </w:tc>
        <w:tc>
          <w:tcPr>
            <w:tcW w:w="1329" w:type="dxa"/>
          </w:tcPr>
          <w:p w14:paraId="6A2F9D48" w14:textId="77777777" w:rsidR="00F5733C" w:rsidRPr="00C72385" w:rsidRDefault="00F5733C">
            <w:pPr>
              <w:jc w:val="both"/>
              <w:rPr>
                <w:sz w:val="22"/>
                <w:szCs w:val="22"/>
              </w:rPr>
            </w:pPr>
          </w:p>
        </w:tc>
        <w:tc>
          <w:tcPr>
            <w:tcW w:w="1061" w:type="dxa"/>
            <w:vAlign w:val="center"/>
          </w:tcPr>
          <w:p w14:paraId="3FB1D0BD" w14:textId="77777777" w:rsidR="00F5733C" w:rsidRPr="00C72385" w:rsidRDefault="00F5733C">
            <w:pPr>
              <w:jc w:val="center"/>
              <w:rPr>
                <w:sz w:val="22"/>
                <w:szCs w:val="22"/>
              </w:rPr>
            </w:pPr>
          </w:p>
        </w:tc>
        <w:tc>
          <w:tcPr>
            <w:tcW w:w="950" w:type="dxa"/>
          </w:tcPr>
          <w:p w14:paraId="23A1A69F" w14:textId="77777777" w:rsidR="00F5733C" w:rsidRPr="00C72385" w:rsidRDefault="00F5733C">
            <w:pPr>
              <w:jc w:val="center"/>
              <w:rPr>
                <w:sz w:val="22"/>
                <w:szCs w:val="22"/>
              </w:rPr>
            </w:pPr>
          </w:p>
        </w:tc>
      </w:tr>
      <w:tr w:rsidR="00F5733C" w:rsidRPr="00C72385" w14:paraId="7DBBD872" w14:textId="77777777">
        <w:tc>
          <w:tcPr>
            <w:tcW w:w="661" w:type="dxa"/>
          </w:tcPr>
          <w:p w14:paraId="132B454E" w14:textId="77777777" w:rsidR="00F5733C" w:rsidRPr="00C72385" w:rsidRDefault="00F5733C">
            <w:pPr>
              <w:jc w:val="center"/>
              <w:rPr>
                <w:sz w:val="22"/>
                <w:szCs w:val="22"/>
              </w:rPr>
            </w:pPr>
          </w:p>
        </w:tc>
        <w:tc>
          <w:tcPr>
            <w:tcW w:w="1578" w:type="dxa"/>
          </w:tcPr>
          <w:p w14:paraId="7E0E6EE4" w14:textId="77777777" w:rsidR="00F5733C" w:rsidRPr="00C72385" w:rsidRDefault="00F5733C">
            <w:pPr>
              <w:jc w:val="both"/>
              <w:rPr>
                <w:sz w:val="22"/>
                <w:szCs w:val="22"/>
              </w:rPr>
            </w:pPr>
          </w:p>
        </w:tc>
        <w:tc>
          <w:tcPr>
            <w:tcW w:w="1272" w:type="dxa"/>
          </w:tcPr>
          <w:p w14:paraId="0AC10B74" w14:textId="77777777" w:rsidR="00F5733C" w:rsidRPr="00C72385" w:rsidRDefault="00F5733C">
            <w:pPr>
              <w:jc w:val="both"/>
              <w:rPr>
                <w:sz w:val="22"/>
                <w:szCs w:val="22"/>
              </w:rPr>
            </w:pPr>
          </w:p>
        </w:tc>
        <w:tc>
          <w:tcPr>
            <w:tcW w:w="1306" w:type="dxa"/>
          </w:tcPr>
          <w:p w14:paraId="2AE126E7" w14:textId="77777777" w:rsidR="00F5733C" w:rsidRPr="00C72385" w:rsidRDefault="00F5733C">
            <w:pPr>
              <w:jc w:val="both"/>
              <w:rPr>
                <w:sz w:val="22"/>
                <w:szCs w:val="22"/>
              </w:rPr>
            </w:pPr>
          </w:p>
        </w:tc>
        <w:tc>
          <w:tcPr>
            <w:tcW w:w="1470" w:type="dxa"/>
          </w:tcPr>
          <w:p w14:paraId="1A9E2384" w14:textId="77777777" w:rsidR="00F5733C" w:rsidRPr="00C72385" w:rsidRDefault="00F5733C">
            <w:pPr>
              <w:jc w:val="both"/>
              <w:rPr>
                <w:sz w:val="22"/>
                <w:szCs w:val="22"/>
              </w:rPr>
            </w:pPr>
          </w:p>
        </w:tc>
        <w:tc>
          <w:tcPr>
            <w:tcW w:w="1329" w:type="dxa"/>
          </w:tcPr>
          <w:p w14:paraId="3FC55040" w14:textId="77777777" w:rsidR="00F5733C" w:rsidRPr="00C72385" w:rsidRDefault="00F5733C">
            <w:pPr>
              <w:jc w:val="both"/>
              <w:rPr>
                <w:sz w:val="22"/>
                <w:szCs w:val="22"/>
              </w:rPr>
            </w:pPr>
          </w:p>
        </w:tc>
        <w:tc>
          <w:tcPr>
            <w:tcW w:w="1061" w:type="dxa"/>
            <w:vAlign w:val="center"/>
          </w:tcPr>
          <w:p w14:paraId="0FA4842A" w14:textId="77777777" w:rsidR="00F5733C" w:rsidRPr="00C72385" w:rsidRDefault="00F5733C">
            <w:pPr>
              <w:jc w:val="center"/>
              <w:rPr>
                <w:sz w:val="22"/>
                <w:szCs w:val="22"/>
              </w:rPr>
            </w:pPr>
          </w:p>
        </w:tc>
        <w:tc>
          <w:tcPr>
            <w:tcW w:w="950" w:type="dxa"/>
          </w:tcPr>
          <w:p w14:paraId="356EFBBA" w14:textId="77777777" w:rsidR="00F5733C" w:rsidRPr="00C72385" w:rsidRDefault="00F5733C">
            <w:pPr>
              <w:jc w:val="center"/>
              <w:rPr>
                <w:sz w:val="22"/>
                <w:szCs w:val="22"/>
              </w:rPr>
            </w:pPr>
          </w:p>
        </w:tc>
      </w:tr>
    </w:tbl>
    <w:p w14:paraId="2A6B915D" w14:textId="77777777" w:rsidR="00F5733C" w:rsidRPr="00C72385" w:rsidRDefault="00F5733C" w:rsidP="00F5733C">
      <w:pPr>
        <w:jc w:val="both"/>
        <w:rPr>
          <w:color w:val="000000"/>
          <w:sz w:val="22"/>
        </w:rPr>
      </w:pPr>
    </w:p>
    <w:p w14:paraId="7BB471AD" w14:textId="242D7A4D" w:rsidR="00F5733C" w:rsidRPr="00C72385" w:rsidRDefault="00F5733C" w:rsidP="00F5733C">
      <w:pPr>
        <w:spacing w:before="60"/>
        <w:ind w:firstLine="851"/>
        <w:jc w:val="both"/>
        <w:rPr>
          <w:color w:val="000000"/>
          <w:sz w:val="22"/>
          <w:szCs w:val="22"/>
        </w:rPr>
      </w:pPr>
      <w:r w:rsidRPr="00C72385">
        <w:rPr>
          <w:color w:val="000000"/>
          <w:sz w:val="22"/>
          <w:szCs w:val="22"/>
        </w:rPr>
        <w:t xml:space="preserve">The technical specification of the vehicles shall comply </w:t>
      </w:r>
      <w:r w:rsidRPr="00D61EF0">
        <w:rPr>
          <w:sz w:val="22"/>
          <w:szCs w:val="22"/>
        </w:rPr>
        <w:t xml:space="preserve"> with the requirements set out in the Procurement Documents for the Rental of Vehicles for the Carriage of </w:t>
      </w:r>
      <w:r w:rsidR="00CC333D">
        <w:rPr>
          <w:color w:val="000000"/>
          <w:sz w:val="22"/>
          <w:szCs w:val="22"/>
        </w:rPr>
        <w:t xml:space="preserve">Passengers in Urban Conditions by Negotiated International Procurement </w:t>
      </w:r>
      <w:r w:rsidRPr="00D61EF0">
        <w:rPr>
          <w:sz w:val="22"/>
          <w:szCs w:val="22"/>
        </w:rPr>
        <w:t xml:space="preserve">(Hydrogen-Powered Buses) </w:t>
      </w:r>
      <w:r w:rsidRPr="00C72385">
        <w:rPr>
          <w:color w:val="000000"/>
          <w:sz w:val="22"/>
          <w:szCs w:val="22"/>
        </w:rPr>
        <w:t>(34121400 "Low-Floor Buses")  and the terms of this Agreement.</w:t>
      </w:r>
    </w:p>
    <w:p w14:paraId="5479F255" w14:textId="77777777" w:rsidR="00F5733C" w:rsidRPr="00C72385" w:rsidRDefault="00F5733C" w:rsidP="00F5733C">
      <w:pPr>
        <w:spacing w:before="60"/>
        <w:ind w:firstLine="851"/>
        <w:jc w:val="both"/>
        <w:rPr>
          <w:color w:val="000000"/>
          <w:sz w:val="22"/>
          <w:szCs w:val="22"/>
        </w:rPr>
      </w:pPr>
      <w:r w:rsidRPr="00C72385">
        <w:rPr>
          <w:color w:val="000000"/>
          <w:sz w:val="22"/>
          <w:szCs w:val="22"/>
        </w:rPr>
        <w:t>By signing this act, UAB "Vilniaus viešasis transportas" confirms that it has inspected the vehicles and has no claims regarding the condition and equipment.</w:t>
      </w:r>
    </w:p>
    <w:p w14:paraId="655283B7" w14:textId="77777777" w:rsidR="00F5733C" w:rsidRPr="00C72385" w:rsidRDefault="00F5733C" w:rsidP="00F5733C">
      <w:pPr>
        <w:spacing w:before="60"/>
        <w:ind w:firstLine="851"/>
        <w:jc w:val="both"/>
        <w:rPr>
          <w:color w:val="000000"/>
          <w:sz w:val="22"/>
          <w:szCs w:val="22"/>
        </w:rPr>
      </w:pPr>
      <w:r w:rsidRPr="00C72385">
        <w:rPr>
          <w:color w:val="000000"/>
          <w:sz w:val="22"/>
          <w:szCs w:val="22"/>
        </w:rPr>
        <w:t>Disadvantages (if any):</w:t>
      </w:r>
    </w:p>
    <w:p w14:paraId="2993DF58"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28EC00F9"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00EE074F"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469B13AD"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464EB39B" w14:textId="77777777" w:rsidR="00F5733C" w:rsidRPr="00C72385" w:rsidRDefault="00F5733C" w:rsidP="00F5733C">
      <w:pPr>
        <w:jc w:val="both"/>
        <w:rPr>
          <w:color w:val="000000"/>
          <w:sz w:val="22"/>
          <w:szCs w:val="22"/>
        </w:rPr>
      </w:pPr>
    </w:p>
    <w:p w14:paraId="544D2BDB" w14:textId="77777777" w:rsidR="00F5733C" w:rsidRPr="00C72385" w:rsidRDefault="00F5733C" w:rsidP="00F5733C">
      <w:pPr>
        <w:jc w:val="both"/>
        <w:rPr>
          <w:color w:val="000000"/>
          <w:sz w:val="22"/>
          <w:szCs w:val="22"/>
        </w:rPr>
      </w:pPr>
    </w:p>
    <w:p w14:paraId="2F9855A3" w14:textId="77777777" w:rsidR="00F5733C" w:rsidRPr="00C72385" w:rsidRDefault="00F5733C" w:rsidP="00F5733C">
      <w:pPr>
        <w:jc w:val="both"/>
        <w:rPr>
          <w:color w:val="000000"/>
          <w:sz w:val="22"/>
          <w:szCs w:val="22"/>
        </w:rPr>
      </w:pPr>
    </w:p>
    <w:tbl>
      <w:tblPr>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4251"/>
        <w:gridCol w:w="425"/>
        <w:gridCol w:w="562"/>
        <w:gridCol w:w="3973"/>
        <w:gridCol w:w="1265"/>
      </w:tblGrid>
      <w:tr w:rsidR="00F5733C" w:rsidRPr="00C72385" w14:paraId="33965E53" w14:textId="77777777">
        <w:trPr>
          <w:gridAfter w:val="1"/>
          <w:wAfter w:w="1265" w:type="dxa"/>
        </w:trPr>
        <w:tc>
          <w:tcPr>
            <w:tcW w:w="4535" w:type="dxa"/>
            <w:gridSpan w:val="2"/>
            <w:tcBorders>
              <w:top w:val="nil"/>
              <w:left w:val="nil"/>
              <w:bottom w:val="nil"/>
              <w:right w:val="nil"/>
            </w:tcBorders>
          </w:tcPr>
          <w:p w14:paraId="021A2955" w14:textId="77777777" w:rsidR="00F5733C" w:rsidRPr="00C72385" w:rsidRDefault="00F5733C">
            <w:pPr>
              <w:widowControl w:val="0"/>
              <w:rPr>
                <w:sz w:val="22"/>
                <w:szCs w:val="22"/>
                <w:lang w:eastAsia="lt-LT"/>
              </w:rPr>
            </w:pPr>
            <w:r w:rsidRPr="00C72385">
              <w:rPr>
                <w:sz w:val="22"/>
                <w:szCs w:val="22"/>
                <w:lang w:eastAsia="lt-LT"/>
              </w:rPr>
              <w:t>Landlord's representative</w:t>
            </w:r>
          </w:p>
        </w:tc>
        <w:tc>
          <w:tcPr>
            <w:tcW w:w="425" w:type="dxa"/>
            <w:tcBorders>
              <w:top w:val="nil"/>
              <w:left w:val="nil"/>
              <w:bottom w:val="nil"/>
              <w:right w:val="nil"/>
            </w:tcBorders>
          </w:tcPr>
          <w:p w14:paraId="40B0508F"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470F5E02" w14:textId="77777777" w:rsidR="00F5733C" w:rsidRPr="00C72385" w:rsidRDefault="00F5733C">
            <w:pPr>
              <w:widowControl w:val="0"/>
              <w:rPr>
                <w:sz w:val="22"/>
                <w:szCs w:val="22"/>
                <w:lang w:eastAsia="lt-LT"/>
              </w:rPr>
            </w:pPr>
            <w:r w:rsidRPr="00C72385">
              <w:rPr>
                <w:sz w:val="22"/>
                <w:szCs w:val="22"/>
                <w:lang w:eastAsia="lt-LT"/>
              </w:rPr>
              <w:t>Tenant's representative</w:t>
            </w:r>
          </w:p>
        </w:tc>
      </w:tr>
      <w:tr w:rsidR="00F5733C" w:rsidRPr="00C72385" w14:paraId="4C5E8A87" w14:textId="77777777">
        <w:trPr>
          <w:gridAfter w:val="1"/>
          <w:wAfter w:w="1265" w:type="dxa"/>
        </w:trPr>
        <w:tc>
          <w:tcPr>
            <w:tcW w:w="4535" w:type="dxa"/>
            <w:gridSpan w:val="2"/>
            <w:tcBorders>
              <w:top w:val="nil"/>
              <w:left w:val="nil"/>
              <w:bottom w:val="nil"/>
              <w:right w:val="nil"/>
            </w:tcBorders>
          </w:tcPr>
          <w:p w14:paraId="2AAD69B3"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59BCBFCF"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3917427D" w14:textId="77777777" w:rsidR="00F5733C" w:rsidRPr="00C72385" w:rsidRDefault="00F5733C">
            <w:pPr>
              <w:widowControl w:val="0"/>
              <w:rPr>
                <w:sz w:val="22"/>
                <w:szCs w:val="22"/>
                <w:lang w:eastAsia="lt-LT"/>
              </w:rPr>
            </w:pPr>
          </w:p>
        </w:tc>
      </w:tr>
      <w:tr w:rsidR="00F5733C" w:rsidRPr="00C72385" w14:paraId="6B9501B3" w14:textId="77777777">
        <w:trPr>
          <w:gridAfter w:val="1"/>
          <w:wAfter w:w="1265" w:type="dxa"/>
        </w:trPr>
        <w:tc>
          <w:tcPr>
            <w:tcW w:w="4535" w:type="dxa"/>
            <w:gridSpan w:val="2"/>
            <w:tcBorders>
              <w:top w:val="nil"/>
              <w:left w:val="nil"/>
              <w:bottom w:val="nil"/>
              <w:right w:val="nil"/>
            </w:tcBorders>
          </w:tcPr>
          <w:p w14:paraId="61F54411"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19413704"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75E84B13" w14:textId="77777777" w:rsidR="00F5733C" w:rsidRPr="00C72385" w:rsidRDefault="00F5733C">
            <w:pPr>
              <w:widowControl w:val="0"/>
              <w:rPr>
                <w:sz w:val="22"/>
                <w:szCs w:val="22"/>
                <w:lang w:eastAsia="lt-LT"/>
              </w:rPr>
            </w:pPr>
          </w:p>
        </w:tc>
      </w:tr>
      <w:tr w:rsidR="00F5733C" w:rsidRPr="00C72385" w14:paraId="3B0AB84D" w14:textId="77777777">
        <w:trPr>
          <w:gridAfter w:val="1"/>
          <w:wAfter w:w="1265" w:type="dxa"/>
        </w:trPr>
        <w:tc>
          <w:tcPr>
            <w:tcW w:w="4535" w:type="dxa"/>
            <w:gridSpan w:val="2"/>
            <w:tcBorders>
              <w:top w:val="nil"/>
              <w:left w:val="nil"/>
              <w:bottom w:val="single" w:sz="4" w:space="0" w:color="auto"/>
              <w:right w:val="nil"/>
            </w:tcBorders>
          </w:tcPr>
          <w:p w14:paraId="4E6F1C26"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1797BBD8" w14:textId="77777777" w:rsidR="00F5733C" w:rsidRPr="00C72385" w:rsidRDefault="00F5733C">
            <w:pPr>
              <w:widowControl w:val="0"/>
              <w:rPr>
                <w:sz w:val="22"/>
                <w:szCs w:val="22"/>
                <w:lang w:eastAsia="lt-LT"/>
              </w:rPr>
            </w:pPr>
          </w:p>
        </w:tc>
        <w:tc>
          <w:tcPr>
            <w:tcW w:w="4535" w:type="dxa"/>
            <w:gridSpan w:val="2"/>
            <w:tcBorders>
              <w:top w:val="nil"/>
              <w:left w:val="nil"/>
              <w:bottom w:val="single" w:sz="4" w:space="0" w:color="auto"/>
              <w:right w:val="nil"/>
            </w:tcBorders>
          </w:tcPr>
          <w:p w14:paraId="330DFF5F" w14:textId="77777777" w:rsidR="00F5733C" w:rsidRPr="00C72385" w:rsidRDefault="00F5733C">
            <w:pPr>
              <w:widowControl w:val="0"/>
              <w:rPr>
                <w:sz w:val="22"/>
                <w:szCs w:val="22"/>
                <w:lang w:eastAsia="lt-LT"/>
              </w:rPr>
            </w:pPr>
          </w:p>
        </w:tc>
      </w:tr>
      <w:tr w:rsidR="00F5733C" w:rsidRPr="00C72385" w14:paraId="101D1003" w14:textId="77777777">
        <w:trPr>
          <w:gridAfter w:val="1"/>
          <w:wAfter w:w="1265" w:type="dxa"/>
        </w:trPr>
        <w:tc>
          <w:tcPr>
            <w:tcW w:w="4535" w:type="dxa"/>
            <w:gridSpan w:val="2"/>
            <w:tcBorders>
              <w:top w:val="single" w:sz="4" w:space="0" w:color="auto"/>
              <w:left w:val="nil"/>
              <w:bottom w:val="nil"/>
              <w:right w:val="nil"/>
            </w:tcBorders>
          </w:tcPr>
          <w:p w14:paraId="254D452E"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2063BC12" w14:textId="77777777" w:rsidR="00F5733C" w:rsidRPr="00C72385" w:rsidRDefault="00F5733C">
            <w:pPr>
              <w:widowControl w:val="0"/>
              <w:rPr>
                <w:sz w:val="22"/>
                <w:szCs w:val="22"/>
                <w:lang w:eastAsia="lt-LT"/>
              </w:rPr>
            </w:pPr>
          </w:p>
        </w:tc>
        <w:tc>
          <w:tcPr>
            <w:tcW w:w="4535" w:type="dxa"/>
            <w:gridSpan w:val="2"/>
            <w:tcBorders>
              <w:top w:val="single" w:sz="4" w:space="0" w:color="auto"/>
              <w:left w:val="nil"/>
              <w:bottom w:val="nil"/>
              <w:right w:val="nil"/>
            </w:tcBorders>
          </w:tcPr>
          <w:p w14:paraId="2D32C785" w14:textId="77777777" w:rsidR="00F5733C" w:rsidRPr="00C72385" w:rsidRDefault="00F5733C">
            <w:pPr>
              <w:widowControl w:val="0"/>
              <w:rPr>
                <w:sz w:val="22"/>
                <w:szCs w:val="22"/>
                <w:lang w:eastAsia="lt-LT"/>
              </w:rPr>
            </w:pPr>
          </w:p>
        </w:tc>
      </w:tr>
      <w:tr w:rsidR="00F5733C" w:rsidRPr="00C72385" w14:paraId="603AE79B" w14:textId="77777777">
        <w:trPr>
          <w:gridAfter w:val="1"/>
          <w:wAfter w:w="1265" w:type="dxa"/>
        </w:trPr>
        <w:tc>
          <w:tcPr>
            <w:tcW w:w="4535" w:type="dxa"/>
            <w:gridSpan w:val="2"/>
            <w:tcBorders>
              <w:top w:val="nil"/>
              <w:left w:val="nil"/>
              <w:bottom w:val="nil"/>
              <w:right w:val="nil"/>
            </w:tcBorders>
          </w:tcPr>
          <w:p w14:paraId="45FBFCA2" w14:textId="77777777" w:rsidR="00F5733C" w:rsidRDefault="00F5733C">
            <w:pPr>
              <w:widowControl w:val="0"/>
              <w:jc w:val="right"/>
              <w:rPr>
                <w:sz w:val="22"/>
                <w:szCs w:val="22"/>
                <w:lang w:eastAsia="lt-LT"/>
              </w:rPr>
            </w:pPr>
          </w:p>
          <w:p w14:paraId="6F17BFDF" w14:textId="77777777" w:rsidR="00F5733C" w:rsidRDefault="00F5733C">
            <w:pPr>
              <w:widowControl w:val="0"/>
              <w:jc w:val="right"/>
              <w:rPr>
                <w:sz w:val="22"/>
                <w:szCs w:val="22"/>
                <w:lang w:eastAsia="lt-LT"/>
              </w:rPr>
            </w:pPr>
          </w:p>
          <w:p w14:paraId="7D28B2DD" w14:textId="77777777" w:rsidR="00F5733C" w:rsidRDefault="00F5733C">
            <w:pPr>
              <w:widowControl w:val="0"/>
              <w:jc w:val="right"/>
              <w:rPr>
                <w:sz w:val="22"/>
                <w:szCs w:val="22"/>
                <w:lang w:eastAsia="lt-LT"/>
              </w:rPr>
            </w:pPr>
          </w:p>
          <w:p w14:paraId="1D62B502" w14:textId="77777777" w:rsidR="00F5733C" w:rsidRDefault="00F5733C">
            <w:pPr>
              <w:widowControl w:val="0"/>
              <w:jc w:val="right"/>
              <w:rPr>
                <w:sz w:val="22"/>
                <w:szCs w:val="22"/>
                <w:lang w:eastAsia="lt-LT"/>
              </w:rPr>
            </w:pPr>
          </w:p>
          <w:p w14:paraId="6EC6D6C7" w14:textId="77777777" w:rsidR="00F5733C" w:rsidRDefault="00F5733C">
            <w:pPr>
              <w:widowControl w:val="0"/>
              <w:jc w:val="right"/>
              <w:rPr>
                <w:sz w:val="22"/>
                <w:szCs w:val="22"/>
                <w:lang w:eastAsia="lt-LT"/>
              </w:rPr>
            </w:pPr>
          </w:p>
          <w:p w14:paraId="5D2A9451" w14:textId="77777777" w:rsidR="00F5733C" w:rsidRPr="00C72385" w:rsidRDefault="00F5733C">
            <w:pPr>
              <w:widowControl w:val="0"/>
              <w:jc w:val="right"/>
              <w:rPr>
                <w:sz w:val="22"/>
                <w:szCs w:val="22"/>
                <w:lang w:eastAsia="lt-LT"/>
              </w:rPr>
            </w:pPr>
          </w:p>
          <w:p w14:paraId="4588C35D"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2ABB9BC1"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7A531433" w14:textId="77777777" w:rsidR="00F5733C" w:rsidRPr="00C72385" w:rsidRDefault="00F5733C">
            <w:pPr>
              <w:widowControl w:val="0"/>
              <w:rPr>
                <w:sz w:val="22"/>
                <w:szCs w:val="22"/>
                <w:lang w:eastAsia="lt-LT"/>
              </w:rPr>
            </w:pPr>
          </w:p>
        </w:tc>
      </w:tr>
      <w:tr w:rsidR="00F5733C" w:rsidRPr="00C72385" w14:paraId="364CDC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4"/>
            <w:vAlign w:val="center"/>
          </w:tcPr>
          <w:p w14:paraId="4ED4018B" w14:textId="77777777" w:rsidR="00F5733C" w:rsidRDefault="00F5733C">
            <w:pPr>
              <w:widowControl w:val="0"/>
              <w:spacing w:after="120" w:line="22" w:lineRule="atLeast"/>
              <w:ind w:firstLine="142"/>
              <w:rPr>
                <w:b/>
                <w:sz w:val="22"/>
                <w:szCs w:val="22"/>
              </w:rPr>
            </w:pPr>
            <w:r w:rsidRPr="00C72385">
              <w:rPr>
                <w:b/>
                <w:sz w:val="22"/>
                <w:szCs w:val="22"/>
              </w:rPr>
              <w:t>Tenant</w:t>
            </w:r>
          </w:p>
          <w:p w14:paraId="364C2257" w14:textId="77777777" w:rsidR="00F5733C" w:rsidRDefault="00F5733C">
            <w:pPr>
              <w:widowControl w:val="0"/>
              <w:spacing w:after="120" w:line="22" w:lineRule="atLeast"/>
              <w:ind w:firstLine="142"/>
              <w:rPr>
                <w:b/>
                <w:sz w:val="22"/>
                <w:szCs w:val="22"/>
              </w:rPr>
            </w:pPr>
          </w:p>
          <w:p w14:paraId="21CE2C37" w14:textId="77777777" w:rsidR="00F5733C" w:rsidRDefault="00F5733C">
            <w:pPr>
              <w:widowControl w:val="0"/>
              <w:spacing w:after="120" w:line="22" w:lineRule="atLeast"/>
              <w:ind w:firstLine="142"/>
              <w:rPr>
                <w:b/>
                <w:sz w:val="22"/>
                <w:szCs w:val="22"/>
              </w:rPr>
            </w:pPr>
          </w:p>
          <w:p w14:paraId="7D82EDD4"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22EAD288" w14:textId="77777777" w:rsidR="00F5733C" w:rsidRDefault="00F5733C">
            <w:pPr>
              <w:widowControl w:val="0"/>
              <w:spacing w:after="120" w:line="22" w:lineRule="atLeast"/>
              <w:ind w:firstLine="142"/>
              <w:rPr>
                <w:b/>
                <w:sz w:val="22"/>
                <w:szCs w:val="22"/>
              </w:rPr>
            </w:pPr>
            <w:r w:rsidRPr="00C72385">
              <w:rPr>
                <w:b/>
                <w:sz w:val="22"/>
                <w:szCs w:val="22"/>
              </w:rPr>
              <w:t>Landlord</w:t>
            </w:r>
          </w:p>
          <w:p w14:paraId="259B7044" w14:textId="77777777" w:rsidR="00F5733C" w:rsidRDefault="00F5733C">
            <w:pPr>
              <w:widowControl w:val="0"/>
              <w:spacing w:after="120" w:line="22" w:lineRule="atLeast"/>
              <w:ind w:firstLine="142"/>
              <w:rPr>
                <w:b/>
                <w:sz w:val="22"/>
                <w:szCs w:val="22"/>
              </w:rPr>
            </w:pPr>
          </w:p>
          <w:p w14:paraId="572EB7C5" w14:textId="77777777" w:rsidR="00F5733C" w:rsidRPr="00C72385" w:rsidRDefault="00F5733C">
            <w:pPr>
              <w:widowControl w:val="0"/>
              <w:spacing w:after="120" w:line="22" w:lineRule="atLeast"/>
              <w:ind w:firstLine="142"/>
              <w:rPr>
                <w:b/>
                <w:sz w:val="22"/>
                <w:szCs w:val="22"/>
              </w:rPr>
            </w:pPr>
          </w:p>
        </w:tc>
      </w:tr>
      <w:tr w:rsidR="00F5733C" w:rsidRPr="00C72385" w14:paraId="034F10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4"/>
            <w:vAlign w:val="center"/>
          </w:tcPr>
          <w:p w14:paraId="3DC5550E" w14:textId="77777777" w:rsidR="00F5733C" w:rsidRDefault="00F5733C">
            <w:pPr>
              <w:widowControl w:val="0"/>
              <w:spacing w:after="120" w:line="22" w:lineRule="atLeast"/>
              <w:ind w:firstLine="142"/>
              <w:rPr>
                <w:b/>
                <w:sz w:val="22"/>
                <w:szCs w:val="22"/>
              </w:rPr>
            </w:pPr>
          </w:p>
          <w:p w14:paraId="565CE0D0"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44296687" w14:textId="77777777" w:rsidR="00F5733C" w:rsidRPr="00C72385" w:rsidRDefault="00F5733C">
            <w:pPr>
              <w:widowControl w:val="0"/>
              <w:spacing w:after="120" w:line="22" w:lineRule="atLeast"/>
              <w:ind w:firstLine="142"/>
              <w:rPr>
                <w:b/>
                <w:sz w:val="22"/>
                <w:szCs w:val="22"/>
              </w:rPr>
            </w:pPr>
          </w:p>
        </w:tc>
      </w:tr>
      <w:tr w:rsidR="00F5733C" w:rsidRPr="00D61EF0" w14:paraId="59B93E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4"/>
            <w:vAlign w:val="center"/>
          </w:tcPr>
          <w:p w14:paraId="0B2B6A1C"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1B9261A9"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r w:rsidR="00F5733C" w:rsidRPr="00C72385" w14:paraId="01F04B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284" w:type="dxa"/>
          <w:trHeight w:hRule="exact" w:val="284"/>
        </w:trPr>
        <w:tc>
          <w:tcPr>
            <w:tcW w:w="5238" w:type="dxa"/>
            <w:gridSpan w:val="3"/>
            <w:vAlign w:val="center"/>
          </w:tcPr>
          <w:p w14:paraId="32988148"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1FA46CD8" w14:textId="77777777" w:rsidR="00F5733C" w:rsidRPr="00C72385" w:rsidRDefault="00F5733C">
            <w:pPr>
              <w:widowControl w:val="0"/>
              <w:spacing w:after="120" w:line="22" w:lineRule="atLeast"/>
              <w:ind w:firstLine="142"/>
              <w:rPr>
                <w:b/>
                <w:sz w:val="22"/>
                <w:szCs w:val="22"/>
              </w:rPr>
            </w:pPr>
          </w:p>
        </w:tc>
      </w:tr>
    </w:tbl>
    <w:p w14:paraId="7A7DD37F" w14:textId="77777777" w:rsidR="00F5733C" w:rsidRPr="00C72385" w:rsidRDefault="00F5733C" w:rsidP="00F5733C">
      <w:pPr>
        <w:jc w:val="right"/>
        <w:rPr>
          <w:b/>
          <w:sz w:val="22"/>
          <w:szCs w:val="22"/>
        </w:rPr>
        <w:sectPr w:rsidR="00F5733C" w:rsidRPr="00C72385" w:rsidSect="00A249A4">
          <w:headerReference w:type="even" r:id="rId17"/>
          <w:headerReference w:type="default" r:id="rId18"/>
          <w:footerReference w:type="even" r:id="rId19"/>
          <w:footerReference w:type="default" r:id="rId20"/>
          <w:headerReference w:type="first" r:id="rId21"/>
          <w:footerReference w:type="first" r:id="rId22"/>
          <w:pgSz w:w="11906" w:h="16838" w:code="9"/>
          <w:pgMar w:top="426" w:right="851" w:bottom="851" w:left="1418" w:header="425" w:footer="567" w:gutter="0"/>
          <w:cols w:space="1296"/>
          <w:titlePg/>
        </w:sectPr>
      </w:pPr>
    </w:p>
    <w:p w14:paraId="4827B20A" w14:textId="77777777" w:rsidR="00F5733C" w:rsidRPr="00D61EF0" w:rsidRDefault="00F5733C" w:rsidP="00F5733C">
      <w:pPr>
        <w:keepNext/>
        <w:keepLines/>
        <w:jc w:val="right"/>
        <w:rPr>
          <w:b/>
          <w:szCs w:val="22"/>
        </w:rPr>
      </w:pPr>
      <w:r>
        <w:rPr>
          <w:b/>
          <w:szCs w:val="22"/>
        </w:rPr>
        <w:lastRenderedPageBreak/>
        <w:t>Annex 5 to the Agreement</w:t>
      </w:r>
    </w:p>
    <w:p w14:paraId="35E600A0" w14:textId="77777777" w:rsidR="00F5733C" w:rsidRPr="00C72385" w:rsidRDefault="00F5733C" w:rsidP="00F5733C">
      <w:pPr>
        <w:jc w:val="both"/>
        <w:rPr>
          <w:sz w:val="22"/>
          <w:szCs w:val="22"/>
        </w:rPr>
      </w:pPr>
    </w:p>
    <w:p w14:paraId="53B2CF8B" w14:textId="77777777" w:rsidR="00F5733C" w:rsidRPr="00C72385" w:rsidRDefault="00F5733C" w:rsidP="00F5733C">
      <w:pPr>
        <w:jc w:val="center"/>
        <w:rPr>
          <w:b/>
          <w:bCs/>
          <w:color w:val="000000"/>
          <w:sz w:val="22"/>
          <w:szCs w:val="22"/>
        </w:rPr>
      </w:pPr>
      <w:r w:rsidRPr="00C72385">
        <w:rPr>
          <w:b/>
          <w:bCs/>
          <w:color w:val="000000"/>
          <w:sz w:val="22"/>
          <w:szCs w:val="22"/>
        </w:rPr>
        <w:t>VEHICLES (BUSES)</w:t>
      </w:r>
    </w:p>
    <w:p w14:paraId="0DD0E409" w14:textId="77777777" w:rsidR="00F5733C" w:rsidRPr="00C72385" w:rsidRDefault="00F5733C" w:rsidP="00F5733C">
      <w:pPr>
        <w:jc w:val="center"/>
        <w:rPr>
          <w:b/>
          <w:bCs/>
          <w:color w:val="000000"/>
          <w:sz w:val="22"/>
          <w:szCs w:val="22"/>
        </w:rPr>
      </w:pPr>
      <w:r w:rsidRPr="00C72385">
        <w:rPr>
          <w:b/>
          <w:bCs/>
          <w:color w:val="000000"/>
          <w:sz w:val="22"/>
          <w:szCs w:val="22"/>
        </w:rPr>
        <w:t xml:space="preserve"> TRANSMISSION ACCEPTANCE </w:t>
      </w:r>
    </w:p>
    <w:p w14:paraId="21C8ED43" w14:textId="77777777" w:rsidR="00F5733C" w:rsidRPr="00C72385" w:rsidRDefault="00F5733C" w:rsidP="00F5733C">
      <w:pPr>
        <w:jc w:val="center"/>
        <w:rPr>
          <w:b/>
          <w:bCs/>
          <w:color w:val="000000"/>
          <w:sz w:val="22"/>
          <w:szCs w:val="22"/>
        </w:rPr>
      </w:pPr>
      <w:r w:rsidRPr="00C72385">
        <w:rPr>
          <w:b/>
          <w:bCs/>
          <w:color w:val="000000"/>
          <w:sz w:val="22"/>
          <w:szCs w:val="22"/>
        </w:rPr>
        <w:t>ACT</w:t>
      </w:r>
    </w:p>
    <w:p w14:paraId="3442DB76" w14:textId="77777777" w:rsidR="00F5733C" w:rsidRPr="00C72385" w:rsidRDefault="00F5733C" w:rsidP="00F5733C">
      <w:pPr>
        <w:jc w:val="center"/>
        <w:rPr>
          <w:b/>
          <w:bCs/>
          <w:color w:val="000000"/>
          <w:sz w:val="22"/>
          <w:szCs w:val="22"/>
        </w:rPr>
      </w:pPr>
      <w:r w:rsidRPr="00C72385">
        <w:rPr>
          <w:b/>
          <w:bCs/>
          <w:color w:val="000000"/>
          <w:sz w:val="22"/>
          <w:szCs w:val="22"/>
        </w:rPr>
        <w:t>(shape)</w:t>
      </w:r>
    </w:p>
    <w:p w14:paraId="03EA1995" w14:textId="3ADB08E9" w:rsidR="00F5733C" w:rsidRPr="00C72385" w:rsidRDefault="00F5733C" w:rsidP="00F5733C">
      <w:pPr>
        <w:jc w:val="center"/>
        <w:rPr>
          <w:color w:val="000000"/>
          <w:sz w:val="22"/>
          <w:szCs w:val="22"/>
        </w:rPr>
      </w:pPr>
      <w:r w:rsidRPr="00C72385">
        <w:rPr>
          <w:color w:val="000000"/>
          <w:sz w:val="22"/>
          <w:szCs w:val="22"/>
        </w:rPr>
        <w:t>to Driverless Rental of Vehicles for the Carriage of Passengers in Urban Conditions (Hydrogen-Powered Buses)</w:t>
      </w:r>
    </w:p>
    <w:p w14:paraId="46E42931" w14:textId="0E890D97" w:rsidR="00F5733C" w:rsidRPr="00C72385" w:rsidRDefault="00F5733C" w:rsidP="00F5733C">
      <w:pPr>
        <w:jc w:val="center"/>
        <w:rPr>
          <w:color w:val="000000"/>
          <w:sz w:val="22"/>
          <w:szCs w:val="22"/>
        </w:rPr>
      </w:pPr>
      <w:r w:rsidRPr="00C72385">
        <w:rPr>
          <w:color w:val="000000"/>
          <w:sz w:val="22"/>
          <w:szCs w:val="22"/>
        </w:rPr>
        <w:t>contract No. _______________</w:t>
      </w:r>
    </w:p>
    <w:p w14:paraId="3A0D2241" w14:textId="77777777" w:rsidR="00F5733C" w:rsidRPr="00C72385" w:rsidRDefault="00F5733C" w:rsidP="00F5733C">
      <w:pPr>
        <w:jc w:val="center"/>
        <w:rPr>
          <w:color w:val="000000"/>
          <w:sz w:val="22"/>
          <w:szCs w:val="22"/>
        </w:rPr>
      </w:pPr>
    </w:p>
    <w:p w14:paraId="24E7EF35" w14:textId="77777777" w:rsidR="00F5733C" w:rsidRPr="00C72385" w:rsidRDefault="00F5733C" w:rsidP="00F5733C">
      <w:pPr>
        <w:jc w:val="center"/>
        <w:rPr>
          <w:color w:val="000000"/>
          <w:sz w:val="22"/>
          <w:szCs w:val="22"/>
        </w:rPr>
      </w:pPr>
    </w:p>
    <w:p w14:paraId="70D084B1" w14:textId="77777777" w:rsidR="00F5733C" w:rsidRPr="00C72385" w:rsidRDefault="00F5733C" w:rsidP="00F5733C">
      <w:pPr>
        <w:jc w:val="center"/>
        <w:rPr>
          <w:sz w:val="22"/>
          <w:szCs w:val="22"/>
        </w:rPr>
      </w:pPr>
      <w:r w:rsidRPr="00C72385">
        <w:rPr>
          <w:sz w:val="22"/>
          <w:szCs w:val="22"/>
        </w:rPr>
        <w:t>__________mėn 202__ ____d.</w:t>
      </w:r>
    </w:p>
    <w:p w14:paraId="0A7F5C3C" w14:textId="77777777" w:rsidR="00F5733C" w:rsidRPr="00C72385" w:rsidRDefault="00F5733C" w:rsidP="00F5733C">
      <w:pPr>
        <w:jc w:val="center"/>
        <w:rPr>
          <w:sz w:val="22"/>
          <w:szCs w:val="22"/>
        </w:rPr>
      </w:pPr>
      <w:r w:rsidRPr="00C72385">
        <w:rPr>
          <w:sz w:val="22"/>
          <w:szCs w:val="22"/>
        </w:rPr>
        <w:t>Vilnius</w:t>
      </w:r>
    </w:p>
    <w:p w14:paraId="53022CDB" w14:textId="77777777" w:rsidR="00F5733C" w:rsidRPr="00C72385" w:rsidRDefault="00F5733C" w:rsidP="00F5733C">
      <w:pPr>
        <w:jc w:val="both"/>
        <w:rPr>
          <w:color w:val="000000"/>
          <w:sz w:val="22"/>
          <w:szCs w:val="22"/>
        </w:rPr>
      </w:pPr>
    </w:p>
    <w:p w14:paraId="157FBD34" w14:textId="3E49B900" w:rsidR="00F5733C" w:rsidRPr="00C72385" w:rsidRDefault="00F5733C" w:rsidP="00F5733C">
      <w:pPr>
        <w:spacing w:before="40"/>
        <w:ind w:firstLine="851"/>
        <w:jc w:val="both"/>
        <w:rPr>
          <w:color w:val="000000"/>
          <w:sz w:val="22"/>
          <w:szCs w:val="22"/>
        </w:rPr>
      </w:pPr>
      <w:r w:rsidRPr="00C72385">
        <w:rPr>
          <w:color w:val="000000"/>
          <w:sz w:val="22"/>
          <w:szCs w:val="22"/>
        </w:rPr>
        <w:t>Pursuant to Clause 3.10 of the Contract for the Rental of Vehicles Intended for the Carriage of Passengers in Urban Conditions (Hydrogen-Powered Buses) No _______________,</w:t>
      </w:r>
    </w:p>
    <w:p w14:paraId="608A4017" w14:textId="77777777" w:rsidR="00F5733C" w:rsidRPr="00C72385" w:rsidRDefault="00F5733C" w:rsidP="00F5733C">
      <w:pPr>
        <w:spacing w:before="40"/>
        <w:ind w:firstLine="851"/>
        <w:jc w:val="both"/>
        <w:rPr>
          <w:color w:val="000000"/>
          <w:sz w:val="22"/>
          <w:szCs w:val="22"/>
        </w:rPr>
      </w:pPr>
      <w:r w:rsidRPr="00C72385">
        <w:rPr>
          <w:color w:val="000000"/>
          <w:sz w:val="22"/>
          <w:szCs w:val="22"/>
        </w:rPr>
        <w:t xml:space="preserve"> UAB "Vilniaus viešasis transportas" transfers (hereinafter referred to as the Lessee), and </w:t>
      </w:r>
    </w:p>
    <w:p w14:paraId="32C9A825" w14:textId="77777777" w:rsidR="00F5733C" w:rsidRPr="00C72385" w:rsidRDefault="00F5733C" w:rsidP="00F5733C">
      <w:pPr>
        <w:spacing w:before="40" w:after="60"/>
        <w:ind w:firstLine="851"/>
        <w:jc w:val="both"/>
        <w:rPr>
          <w:color w:val="000000"/>
          <w:sz w:val="22"/>
          <w:szCs w:val="22"/>
        </w:rPr>
      </w:pPr>
      <w:r w:rsidRPr="00C72385">
        <w:rPr>
          <w:color w:val="000000"/>
          <w:sz w:val="22"/>
          <w:szCs w:val="22"/>
        </w:rPr>
        <w:t>_______________________ (hereinafter referred to as the Lessor) accepts the following leased vehicles: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1476"/>
        <w:gridCol w:w="1513"/>
        <w:gridCol w:w="1299"/>
        <w:gridCol w:w="1383"/>
        <w:gridCol w:w="1319"/>
        <w:gridCol w:w="992"/>
        <w:gridCol w:w="915"/>
      </w:tblGrid>
      <w:tr w:rsidR="00F5733C" w:rsidRPr="00C72385" w14:paraId="5BEC4A0C" w14:textId="77777777">
        <w:tc>
          <w:tcPr>
            <w:tcW w:w="658" w:type="dxa"/>
            <w:vAlign w:val="center"/>
          </w:tcPr>
          <w:p w14:paraId="7D445B98" w14:textId="77777777" w:rsidR="00F5733C" w:rsidRPr="00C72385" w:rsidRDefault="00F5733C">
            <w:pPr>
              <w:jc w:val="center"/>
              <w:rPr>
                <w:sz w:val="22"/>
                <w:szCs w:val="22"/>
              </w:rPr>
            </w:pPr>
            <w:r w:rsidRPr="00C72385">
              <w:rPr>
                <w:sz w:val="22"/>
                <w:szCs w:val="22"/>
              </w:rPr>
              <w:t>Order No.</w:t>
            </w:r>
          </w:p>
        </w:tc>
        <w:tc>
          <w:tcPr>
            <w:tcW w:w="1483" w:type="dxa"/>
            <w:vAlign w:val="center"/>
          </w:tcPr>
          <w:p w14:paraId="427AD359" w14:textId="77777777" w:rsidR="00F5733C" w:rsidRPr="00C72385" w:rsidRDefault="00F5733C">
            <w:pPr>
              <w:jc w:val="center"/>
              <w:rPr>
                <w:sz w:val="22"/>
                <w:szCs w:val="22"/>
              </w:rPr>
            </w:pPr>
            <w:r w:rsidRPr="00C72385">
              <w:rPr>
                <w:sz w:val="22"/>
                <w:szCs w:val="22"/>
              </w:rPr>
              <w:t>Manufacturer /</w:t>
            </w:r>
          </w:p>
          <w:p w14:paraId="7D0AE45B" w14:textId="77777777" w:rsidR="00F5733C" w:rsidRPr="00C72385" w:rsidRDefault="00F5733C">
            <w:pPr>
              <w:jc w:val="center"/>
              <w:rPr>
                <w:sz w:val="22"/>
                <w:szCs w:val="22"/>
              </w:rPr>
            </w:pPr>
            <w:r w:rsidRPr="00C72385">
              <w:rPr>
                <w:sz w:val="22"/>
                <w:szCs w:val="22"/>
              </w:rPr>
              <w:t>Model</w:t>
            </w:r>
          </w:p>
        </w:tc>
        <w:tc>
          <w:tcPr>
            <w:tcW w:w="1524" w:type="dxa"/>
            <w:vAlign w:val="center"/>
          </w:tcPr>
          <w:p w14:paraId="25E76DE6" w14:textId="77777777" w:rsidR="00F5733C" w:rsidRPr="00C72385" w:rsidRDefault="00F5733C">
            <w:pPr>
              <w:jc w:val="center"/>
              <w:rPr>
                <w:sz w:val="22"/>
                <w:szCs w:val="22"/>
              </w:rPr>
            </w:pPr>
            <w:r w:rsidRPr="00C72385">
              <w:rPr>
                <w:sz w:val="22"/>
                <w:szCs w:val="22"/>
              </w:rPr>
              <w:t>Identification No. (VIN)</w:t>
            </w:r>
          </w:p>
        </w:tc>
        <w:tc>
          <w:tcPr>
            <w:tcW w:w="1365" w:type="dxa"/>
            <w:vAlign w:val="center"/>
          </w:tcPr>
          <w:p w14:paraId="3A6FC754" w14:textId="77777777" w:rsidR="00F5733C" w:rsidRPr="00C72385" w:rsidRDefault="00F5733C">
            <w:pPr>
              <w:jc w:val="center"/>
              <w:rPr>
                <w:sz w:val="22"/>
                <w:szCs w:val="22"/>
              </w:rPr>
            </w:pPr>
            <w:r w:rsidRPr="00C72385">
              <w:rPr>
                <w:sz w:val="22"/>
                <w:szCs w:val="22"/>
              </w:rPr>
              <w:t>State</w:t>
            </w:r>
          </w:p>
          <w:p w14:paraId="6D3EB2E3" w14:textId="77777777" w:rsidR="00F5733C" w:rsidRPr="00C72385" w:rsidRDefault="00F5733C">
            <w:pPr>
              <w:jc w:val="center"/>
              <w:rPr>
                <w:sz w:val="22"/>
                <w:szCs w:val="22"/>
              </w:rPr>
            </w:pPr>
            <w:r w:rsidRPr="00C72385">
              <w:rPr>
                <w:sz w:val="22"/>
                <w:szCs w:val="22"/>
              </w:rPr>
              <w:t>No.</w:t>
            </w:r>
          </w:p>
        </w:tc>
        <w:tc>
          <w:tcPr>
            <w:tcW w:w="1392" w:type="dxa"/>
            <w:vAlign w:val="center"/>
          </w:tcPr>
          <w:p w14:paraId="19619259" w14:textId="77777777" w:rsidR="00F5733C" w:rsidRPr="00C72385" w:rsidRDefault="00F5733C">
            <w:pPr>
              <w:jc w:val="center"/>
              <w:rPr>
                <w:sz w:val="22"/>
                <w:szCs w:val="22"/>
              </w:rPr>
            </w:pPr>
            <w:r w:rsidRPr="00C72385">
              <w:rPr>
                <w:sz w:val="22"/>
                <w:szCs w:val="22"/>
              </w:rPr>
              <w:t>Registration Certificate No.</w:t>
            </w:r>
          </w:p>
        </w:tc>
        <w:tc>
          <w:tcPr>
            <w:tcW w:w="1329" w:type="dxa"/>
            <w:vAlign w:val="center"/>
          </w:tcPr>
          <w:p w14:paraId="4F3818C1" w14:textId="77777777" w:rsidR="00F5733C" w:rsidRPr="00C72385" w:rsidRDefault="00F5733C">
            <w:pPr>
              <w:jc w:val="center"/>
              <w:rPr>
                <w:sz w:val="22"/>
                <w:szCs w:val="22"/>
              </w:rPr>
            </w:pPr>
            <w:r w:rsidRPr="00C72385">
              <w:rPr>
                <w:sz w:val="22"/>
                <w:szCs w:val="22"/>
              </w:rPr>
              <w:t>Date of first registration</w:t>
            </w:r>
          </w:p>
        </w:tc>
        <w:tc>
          <w:tcPr>
            <w:tcW w:w="960" w:type="dxa"/>
            <w:vAlign w:val="center"/>
          </w:tcPr>
          <w:p w14:paraId="361A7556" w14:textId="77777777" w:rsidR="00F5733C" w:rsidRPr="00C72385" w:rsidRDefault="00F5733C">
            <w:pPr>
              <w:jc w:val="center"/>
              <w:rPr>
                <w:sz w:val="22"/>
                <w:szCs w:val="22"/>
              </w:rPr>
            </w:pPr>
            <w:r w:rsidRPr="00C72385">
              <w:rPr>
                <w:sz w:val="22"/>
                <w:szCs w:val="22"/>
              </w:rPr>
              <w:t xml:space="preserve">Mileage, </w:t>
            </w:r>
          </w:p>
          <w:p w14:paraId="30143A30" w14:textId="77777777" w:rsidR="00F5733C" w:rsidRPr="00C72385" w:rsidRDefault="00F5733C">
            <w:pPr>
              <w:jc w:val="center"/>
              <w:rPr>
                <w:sz w:val="22"/>
                <w:szCs w:val="22"/>
              </w:rPr>
            </w:pPr>
            <w:r w:rsidRPr="00C72385">
              <w:rPr>
                <w:sz w:val="22"/>
                <w:szCs w:val="22"/>
              </w:rPr>
              <w:t>km</w:t>
            </w:r>
          </w:p>
        </w:tc>
        <w:tc>
          <w:tcPr>
            <w:tcW w:w="916" w:type="dxa"/>
            <w:vAlign w:val="center"/>
          </w:tcPr>
          <w:p w14:paraId="13090407" w14:textId="04F9EEBE" w:rsidR="00F5733C" w:rsidRPr="00C72385" w:rsidRDefault="00F5733C">
            <w:pPr>
              <w:jc w:val="center"/>
              <w:rPr>
                <w:sz w:val="22"/>
                <w:szCs w:val="22"/>
              </w:rPr>
            </w:pPr>
            <w:r w:rsidRPr="00C72385">
              <w:rPr>
                <w:sz w:val="22"/>
                <w:szCs w:val="22"/>
              </w:rPr>
              <w:t>Fuel residue, kg</w:t>
            </w:r>
          </w:p>
        </w:tc>
      </w:tr>
      <w:tr w:rsidR="00F5733C" w:rsidRPr="00C72385" w14:paraId="6B870CB3" w14:textId="77777777">
        <w:tc>
          <w:tcPr>
            <w:tcW w:w="658" w:type="dxa"/>
          </w:tcPr>
          <w:p w14:paraId="12E18F78" w14:textId="77777777" w:rsidR="00F5733C" w:rsidRPr="00C72385" w:rsidRDefault="00F5733C">
            <w:pPr>
              <w:jc w:val="center"/>
              <w:rPr>
                <w:sz w:val="22"/>
                <w:szCs w:val="22"/>
              </w:rPr>
            </w:pPr>
            <w:r w:rsidRPr="00C72385">
              <w:rPr>
                <w:sz w:val="22"/>
                <w:szCs w:val="22"/>
              </w:rPr>
              <w:t>1</w:t>
            </w:r>
          </w:p>
        </w:tc>
        <w:tc>
          <w:tcPr>
            <w:tcW w:w="1483" w:type="dxa"/>
          </w:tcPr>
          <w:p w14:paraId="7249B1A7" w14:textId="77777777" w:rsidR="00F5733C" w:rsidRPr="00C72385" w:rsidRDefault="00F5733C">
            <w:pPr>
              <w:jc w:val="both"/>
              <w:rPr>
                <w:sz w:val="22"/>
                <w:szCs w:val="22"/>
              </w:rPr>
            </w:pPr>
          </w:p>
        </w:tc>
        <w:tc>
          <w:tcPr>
            <w:tcW w:w="1524" w:type="dxa"/>
          </w:tcPr>
          <w:p w14:paraId="10314350" w14:textId="77777777" w:rsidR="00F5733C" w:rsidRPr="00C72385" w:rsidRDefault="00F5733C">
            <w:pPr>
              <w:jc w:val="both"/>
              <w:rPr>
                <w:sz w:val="22"/>
                <w:szCs w:val="22"/>
              </w:rPr>
            </w:pPr>
          </w:p>
        </w:tc>
        <w:tc>
          <w:tcPr>
            <w:tcW w:w="1365" w:type="dxa"/>
          </w:tcPr>
          <w:p w14:paraId="4CF0206A" w14:textId="77777777" w:rsidR="00F5733C" w:rsidRPr="00C72385" w:rsidRDefault="00F5733C">
            <w:pPr>
              <w:jc w:val="both"/>
              <w:rPr>
                <w:sz w:val="22"/>
                <w:szCs w:val="22"/>
              </w:rPr>
            </w:pPr>
          </w:p>
        </w:tc>
        <w:tc>
          <w:tcPr>
            <w:tcW w:w="1392" w:type="dxa"/>
          </w:tcPr>
          <w:p w14:paraId="33185FDF" w14:textId="77777777" w:rsidR="00F5733C" w:rsidRPr="00C72385" w:rsidRDefault="00F5733C">
            <w:pPr>
              <w:jc w:val="both"/>
              <w:rPr>
                <w:sz w:val="22"/>
                <w:szCs w:val="22"/>
              </w:rPr>
            </w:pPr>
          </w:p>
        </w:tc>
        <w:tc>
          <w:tcPr>
            <w:tcW w:w="1329" w:type="dxa"/>
          </w:tcPr>
          <w:p w14:paraId="4922ADED" w14:textId="77777777" w:rsidR="00F5733C" w:rsidRPr="00C72385" w:rsidRDefault="00F5733C">
            <w:pPr>
              <w:jc w:val="both"/>
              <w:rPr>
                <w:sz w:val="22"/>
                <w:szCs w:val="22"/>
              </w:rPr>
            </w:pPr>
          </w:p>
        </w:tc>
        <w:tc>
          <w:tcPr>
            <w:tcW w:w="960" w:type="dxa"/>
            <w:vAlign w:val="center"/>
          </w:tcPr>
          <w:p w14:paraId="5277349D" w14:textId="77777777" w:rsidR="00F5733C" w:rsidRPr="00C72385" w:rsidRDefault="00F5733C">
            <w:pPr>
              <w:jc w:val="center"/>
              <w:rPr>
                <w:sz w:val="22"/>
                <w:szCs w:val="22"/>
              </w:rPr>
            </w:pPr>
          </w:p>
        </w:tc>
        <w:tc>
          <w:tcPr>
            <w:tcW w:w="916" w:type="dxa"/>
          </w:tcPr>
          <w:p w14:paraId="422A4ADE" w14:textId="77777777" w:rsidR="00F5733C" w:rsidRPr="00C72385" w:rsidRDefault="00F5733C">
            <w:pPr>
              <w:jc w:val="center"/>
              <w:rPr>
                <w:sz w:val="22"/>
                <w:szCs w:val="22"/>
              </w:rPr>
            </w:pPr>
          </w:p>
        </w:tc>
      </w:tr>
      <w:tr w:rsidR="00F5733C" w:rsidRPr="00C72385" w14:paraId="2F75A821" w14:textId="77777777">
        <w:tc>
          <w:tcPr>
            <w:tcW w:w="658" w:type="dxa"/>
          </w:tcPr>
          <w:p w14:paraId="36FF1801" w14:textId="77777777" w:rsidR="00F5733C" w:rsidRPr="00C72385" w:rsidRDefault="00F5733C">
            <w:pPr>
              <w:jc w:val="center"/>
              <w:rPr>
                <w:sz w:val="22"/>
                <w:szCs w:val="22"/>
              </w:rPr>
            </w:pPr>
            <w:r w:rsidRPr="00C72385">
              <w:rPr>
                <w:sz w:val="22"/>
                <w:szCs w:val="22"/>
              </w:rPr>
              <w:t>2</w:t>
            </w:r>
          </w:p>
        </w:tc>
        <w:tc>
          <w:tcPr>
            <w:tcW w:w="1483" w:type="dxa"/>
          </w:tcPr>
          <w:p w14:paraId="7348A445" w14:textId="77777777" w:rsidR="00F5733C" w:rsidRPr="00C72385" w:rsidRDefault="00F5733C">
            <w:pPr>
              <w:jc w:val="both"/>
              <w:rPr>
                <w:sz w:val="22"/>
                <w:szCs w:val="22"/>
              </w:rPr>
            </w:pPr>
          </w:p>
        </w:tc>
        <w:tc>
          <w:tcPr>
            <w:tcW w:w="1524" w:type="dxa"/>
          </w:tcPr>
          <w:p w14:paraId="44D2D6F7" w14:textId="77777777" w:rsidR="00F5733C" w:rsidRPr="00C72385" w:rsidRDefault="00F5733C">
            <w:pPr>
              <w:jc w:val="both"/>
              <w:rPr>
                <w:sz w:val="22"/>
                <w:szCs w:val="22"/>
              </w:rPr>
            </w:pPr>
          </w:p>
        </w:tc>
        <w:tc>
          <w:tcPr>
            <w:tcW w:w="1365" w:type="dxa"/>
          </w:tcPr>
          <w:p w14:paraId="678D8AC9" w14:textId="77777777" w:rsidR="00F5733C" w:rsidRPr="00C72385" w:rsidRDefault="00F5733C">
            <w:pPr>
              <w:jc w:val="both"/>
              <w:rPr>
                <w:sz w:val="22"/>
                <w:szCs w:val="22"/>
              </w:rPr>
            </w:pPr>
          </w:p>
        </w:tc>
        <w:tc>
          <w:tcPr>
            <w:tcW w:w="1392" w:type="dxa"/>
          </w:tcPr>
          <w:p w14:paraId="3C121EAE" w14:textId="77777777" w:rsidR="00F5733C" w:rsidRPr="00C72385" w:rsidRDefault="00F5733C">
            <w:pPr>
              <w:jc w:val="both"/>
              <w:rPr>
                <w:sz w:val="22"/>
                <w:szCs w:val="22"/>
              </w:rPr>
            </w:pPr>
          </w:p>
        </w:tc>
        <w:tc>
          <w:tcPr>
            <w:tcW w:w="1329" w:type="dxa"/>
          </w:tcPr>
          <w:p w14:paraId="1E2FD500" w14:textId="77777777" w:rsidR="00F5733C" w:rsidRPr="00C72385" w:rsidRDefault="00F5733C">
            <w:pPr>
              <w:jc w:val="both"/>
              <w:rPr>
                <w:sz w:val="22"/>
                <w:szCs w:val="22"/>
              </w:rPr>
            </w:pPr>
          </w:p>
        </w:tc>
        <w:tc>
          <w:tcPr>
            <w:tcW w:w="960" w:type="dxa"/>
            <w:vAlign w:val="center"/>
          </w:tcPr>
          <w:p w14:paraId="2C0B2809" w14:textId="77777777" w:rsidR="00F5733C" w:rsidRPr="00C72385" w:rsidRDefault="00F5733C">
            <w:pPr>
              <w:jc w:val="center"/>
              <w:rPr>
                <w:sz w:val="22"/>
                <w:szCs w:val="22"/>
              </w:rPr>
            </w:pPr>
          </w:p>
        </w:tc>
        <w:tc>
          <w:tcPr>
            <w:tcW w:w="916" w:type="dxa"/>
          </w:tcPr>
          <w:p w14:paraId="430B9C3D" w14:textId="77777777" w:rsidR="00F5733C" w:rsidRPr="00C72385" w:rsidRDefault="00F5733C">
            <w:pPr>
              <w:jc w:val="center"/>
              <w:rPr>
                <w:sz w:val="22"/>
                <w:szCs w:val="22"/>
              </w:rPr>
            </w:pPr>
          </w:p>
        </w:tc>
      </w:tr>
      <w:tr w:rsidR="00F5733C" w:rsidRPr="00C72385" w14:paraId="124D0D88" w14:textId="77777777">
        <w:tc>
          <w:tcPr>
            <w:tcW w:w="658" w:type="dxa"/>
          </w:tcPr>
          <w:p w14:paraId="4FBFB6E8" w14:textId="77777777" w:rsidR="00F5733C" w:rsidRPr="00C72385" w:rsidRDefault="00F5733C">
            <w:pPr>
              <w:jc w:val="center"/>
              <w:rPr>
                <w:sz w:val="22"/>
                <w:szCs w:val="22"/>
              </w:rPr>
            </w:pPr>
            <w:r w:rsidRPr="00C72385">
              <w:rPr>
                <w:sz w:val="22"/>
                <w:szCs w:val="22"/>
              </w:rPr>
              <w:t>...</w:t>
            </w:r>
          </w:p>
        </w:tc>
        <w:tc>
          <w:tcPr>
            <w:tcW w:w="1483" w:type="dxa"/>
          </w:tcPr>
          <w:p w14:paraId="08D8AF9C" w14:textId="77777777" w:rsidR="00F5733C" w:rsidRPr="00C72385" w:rsidRDefault="00F5733C">
            <w:pPr>
              <w:jc w:val="both"/>
              <w:rPr>
                <w:sz w:val="22"/>
                <w:szCs w:val="22"/>
              </w:rPr>
            </w:pPr>
          </w:p>
        </w:tc>
        <w:tc>
          <w:tcPr>
            <w:tcW w:w="1524" w:type="dxa"/>
          </w:tcPr>
          <w:p w14:paraId="7BD5B887" w14:textId="77777777" w:rsidR="00F5733C" w:rsidRPr="00C72385" w:rsidRDefault="00F5733C">
            <w:pPr>
              <w:jc w:val="both"/>
              <w:rPr>
                <w:sz w:val="22"/>
                <w:szCs w:val="22"/>
              </w:rPr>
            </w:pPr>
          </w:p>
        </w:tc>
        <w:tc>
          <w:tcPr>
            <w:tcW w:w="1365" w:type="dxa"/>
          </w:tcPr>
          <w:p w14:paraId="51151079" w14:textId="77777777" w:rsidR="00F5733C" w:rsidRPr="00C72385" w:rsidRDefault="00F5733C">
            <w:pPr>
              <w:jc w:val="both"/>
              <w:rPr>
                <w:sz w:val="22"/>
                <w:szCs w:val="22"/>
              </w:rPr>
            </w:pPr>
          </w:p>
        </w:tc>
        <w:tc>
          <w:tcPr>
            <w:tcW w:w="1392" w:type="dxa"/>
          </w:tcPr>
          <w:p w14:paraId="3025CE7F" w14:textId="77777777" w:rsidR="00F5733C" w:rsidRPr="00C72385" w:rsidRDefault="00F5733C">
            <w:pPr>
              <w:jc w:val="both"/>
              <w:rPr>
                <w:sz w:val="22"/>
                <w:szCs w:val="22"/>
              </w:rPr>
            </w:pPr>
          </w:p>
        </w:tc>
        <w:tc>
          <w:tcPr>
            <w:tcW w:w="1329" w:type="dxa"/>
          </w:tcPr>
          <w:p w14:paraId="356F9E20" w14:textId="77777777" w:rsidR="00F5733C" w:rsidRPr="00C72385" w:rsidRDefault="00F5733C">
            <w:pPr>
              <w:jc w:val="both"/>
              <w:rPr>
                <w:sz w:val="22"/>
                <w:szCs w:val="22"/>
              </w:rPr>
            </w:pPr>
          </w:p>
        </w:tc>
        <w:tc>
          <w:tcPr>
            <w:tcW w:w="960" w:type="dxa"/>
            <w:vAlign w:val="center"/>
          </w:tcPr>
          <w:p w14:paraId="1612101D" w14:textId="77777777" w:rsidR="00F5733C" w:rsidRPr="00C72385" w:rsidRDefault="00F5733C">
            <w:pPr>
              <w:jc w:val="center"/>
              <w:rPr>
                <w:sz w:val="22"/>
                <w:szCs w:val="22"/>
              </w:rPr>
            </w:pPr>
          </w:p>
        </w:tc>
        <w:tc>
          <w:tcPr>
            <w:tcW w:w="916" w:type="dxa"/>
          </w:tcPr>
          <w:p w14:paraId="4E00DDE2" w14:textId="77777777" w:rsidR="00F5733C" w:rsidRPr="00C72385" w:rsidRDefault="00F5733C">
            <w:pPr>
              <w:jc w:val="center"/>
              <w:rPr>
                <w:sz w:val="22"/>
                <w:szCs w:val="22"/>
              </w:rPr>
            </w:pPr>
          </w:p>
        </w:tc>
      </w:tr>
      <w:tr w:rsidR="00F5733C" w:rsidRPr="00C72385" w14:paraId="46A0124C" w14:textId="77777777">
        <w:tc>
          <w:tcPr>
            <w:tcW w:w="658" w:type="dxa"/>
          </w:tcPr>
          <w:p w14:paraId="310CD97F" w14:textId="77777777" w:rsidR="00F5733C" w:rsidRPr="004F4F1A" w:rsidRDefault="00F5733C">
            <w:pPr>
              <w:jc w:val="center"/>
              <w:rPr>
                <w:sz w:val="22"/>
                <w:szCs w:val="22"/>
                <w:lang w:val="en-US"/>
              </w:rPr>
            </w:pPr>
          </w:p>
        </w:tc>
        <w:tc>
          <w:tcPr>
            <w:tcW w:w="1483" w:type="dxa"/>
          </w:tcPr>
          <w:p w14:paraId="5500B4BA" w14:textId="77777777" w:rsidR="00F5733C" w:rsidRPr="00C72385" w:rsidRDefault="00F5733C">
            <w:pPr>
              <w:jc w:val="both"/>
              <w:rPr>
                <w:sz w:val="22"/>
                <w:szCs w:val="22"/>
              </w:rPr>
            </w:pPr>
          </w:p>
        </w:tc>
        <w:tc>
          <w:tcPr>
            <w:tcW w:w="1524" w:type="dxa"/>
          </w:tcPr>
          <w:p w14:paraId="17222A60" w14:textId="77777777" w:rsidR="00F5733C" w:rsidRPr="00C72385" w:rsidRDefault="00F5733C">
            <w:pPr>
              <w:jc w:val="both"/>
              <w:rPr>
                <w:sz w:val="22"/>
                <w:szCs w:val="22"/>
              </w:rPr>
            </w:pPr>
          </w:p>
        </w:tc>
        <w:tc>
          <w:tcPr>
            <w:tcW w:w="1365" w:type="dxa"/>
          </w:tcPr>
          <w:p w14:paraId="14C06072" w14:textId="77777777" w:rsidR="00F5733C" w:rsidRPr="00C72385" w:rsidRDefault="00F5733C">
            <w:pPr>
              <w:jc w:val="both"/>
              <w:rPr>
                <w:sz w:val="22"/>
                <w:szCs w:val="22"/>
              </w:rPr>
            </w:pPr>
          </w:p>
        </w:tc>
        <w:tc>
          <w:tcPr>
            <w:tcW w:w="1392" w:type="dxa"/>
          </w:tcPr>
          <w:p w14:paraId="3340B867" w14:textId="77777777" w:rsidR="00F5733C" w:rsidRPr="00C72385" w:rsidRDefault="00F5733C">
            <w:pPr>
              <w:jc w:val="both"/>
              <w:rPr>
                <w:sz w:val="22"/>
                <w:szCs w:val="22"/>
              </w:rPr>
            </w:pPr>
          </w:p>
        </w:tc>
        <w:tc>
          <w:tcPr>
            <w:tcW w:w="1329" w:type="dxa"/>
          </w:tcPr>
          <w:p w14:paraId="54EF09BB" w14:textId="77777777" w:rsidR="00F5733C" w:rsidRPr="00C72385" w:rsidRDefault="00F5733C">
            <w:pPr>
              <w:jc w:val="both"/>
              <w:rPr>
                <w:sz w:val="22"/>
                <w:szCs w:val="22"/>
              </w:rPr>
            </w:pPr>
          </w:p>
        </w:tc>
        <w:tc>
          <w:tcPr>
            <w:tcW w:w="960" w:type="dxa"/>
            <w:vAlign w:val="center"/>
          </w:tcPr>
          <w:p w14:paraId="71551B41" w14:textId="77777777" w:rsidR="00F5733C" w:rsidRPr="00C72385" w:rsidRDefault="00F5733C">
            <w:pPr>
              <w:jc w:val="center"/>
              <w:rPr>
                <w:sz w:val="22"/>
                <w:szCs w:val="22"/>
              </w:rPr>
            </w:pPr>
          </w:p>
        </w:tc>
        <w:tc>
          <w:tcPr>
            <w:tcW w:w="916" w:type="dxa"/>
          </w:tcPr>
          <w:p w14:paraId="69038206" w14:textId="77777777" w:rsidR="00F5733C" w:rsidRPr="00C72385" w:rsidRDefault="00F5733C">
            <w:pPr>
              <w:jc w:val="center"/>
              <w:rPr>
                <w:sz w:val="22"/>
                <w:szCs w:val="22"/>
              </w:rPr>
            </w:pPr>
          </w:p>
        </w:tc>
      </w:tr>
    </w:tbl>
    <w:p w14:paraId="05EAB997" w14:textId="77777777" w:rsidR="00F5733C" w:rsidRPr="00C72385" w:rsidRDefault="00F5733C" w:rsidP="00F5733C">
      <w:pPr>
        <w:jc w:val="both"/>
        <w:rPr>
          <w:color w:val="000000"/>
          <w:sz w:val="22"/>
          <w:szCs w:val="22"/>
        </w:rPr>
      </w:pPr>
    </w:p>
    <w:p w14:paraId="18DE9061" w14:textId="77777777" w:rsidR="00F5733C" w:rsidRPr="00C72385" w:rsidRDefault="00F5733C" w:rsidP="00F5733C">
      <w:pPr>
        <w:spacing w:before="40"/>
        <w:ind w:firstLine="851"/>
        <w:jc w:val="both"/>
        <w:rPr>
          <w:sz w:val="22"/>
          <w:szCs w:val="22"/>
        </w:rPr>
      </w:pPr>
      <w:r w:rsidRPr="00C72385">
        <w:rPr>
          <w:color w:val="000000"/>
          <w:sz w:val="22"/>
          <w:szCs w:val="22"/>
        </w:rPr>
        <w:t xml:space="preserve">_________________________________ </w:t>
      </w:r>
      <w:r w:rsidRPr="00C72385">
        <w:rPr>
          <w:sz w:val="22"/>
          <w:szCs w:val="22"/>
        </w:rPr>
        <w:t>confirms that the transferred vehicles have no defects, they are technically in good condition and in the same technical condition as they were at the time of the transfer of the Lessor to the Lessee, taking into account the natural wear and tear of the vehicles and/or their parts.</w:t>
      </w:r>
    </w:p>
    <w:p w14:paraId="2D558765" w14:textId="77777777" w:rsidR="00F5733C" w:rsidRPr="00C72385" w:rsidRDefault="00F5733C" w:rsidP="00F5733C">
      <w:pPr>
        <w:jc w:val="both"/>
        <w:rPr>
          <w:sz w:val="22"/>
        </w:rPr>
      </w:pPr>
    </w:p>
    <w:p w14:paraId="45380356" w14:textId="77777777" w:rsidR="00F5733C" w:rsidRPr="00C72385" w:rsidRDefault="00F5733C" w:rsidP="00F5733C">
      <w:pPr>
        <w:jc w:val="both"/>
        <w:rPr>
          <w:sz w:val="22"/>
        </w:rPr>
      </w:pPr>
    </w:p>
    <w:p w14:paraId="10E4C553" w14:textId="77777777" w:rsidR="00F5733C" w:rsidRPr="00C72385" w:rsidRDefault="00F5733C" w:rsidP="00F5733C">
      <w:pPr>
        <w:jc w:val="both"/>
        <w:rPr>
          <w:color w:val="000000"/>
          <w:sz w:val="22"/>
        </w:rPr>
      </w:pPr>
    </w:p>
    <w:p w14:paraId="3372B4C7" w14:textId="77777777" w:rsidR="00F5733C" w:rsidRPr="00C72385" w:rsidRDefault="00F5733C" w:rsidP="00F5733C">
      <w:pPr>
        <w:jc w:val="both"/>
        <w:rPr>
          <w:color w:val="000000"/>
          <w:sz w:val="22"/>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4535"/>
      </w:tblGrid>
      <w:tr w:rsidR="00F5733C" w:rsidRPr="00C72385" w14:paraId="51883BE0" w14:textId="77777777">
        <w:tc>
          <w:tcPr>
            <w:tcW w:w="4535" w:type="dxa"/>
            <w:tcBorders>
              <w:top w:val="nil"/>
              <w:left w:val="nil"/>
              <w:bottom w:val="nil"/>
              <w:right w:val="nil"/>
            </w:tcBorders>
          </w:tcPr>
          <w:p w14:paraId="528E15E7" w14:textId="77777777" w:rsidR="00F5733C" w:rsidRPr="00C72385" w:rsidRDefault="00F5733C">
            <w:pPr>
              <w:widowControl w:val="0"/>
              <w:rPr>
                <w:sz w:val="22"/>
                <w:szCs w:val="22"/>
                <w:lang w:eastAsia="lt-LT"/>
              </w:rPr>
            </w:pPr>
            <w:r w:rsidRPr="00C72385">
              <w:rPr>
                <w:sz w:val="22"/>
                <w:szCs w:val="22"/>
                <w:lang w:eastAsia="lt-LT"/>
              </w:rPr>
              <w:t>Tenant's representative</w:t>
            </w:r>
          </w:p>
        </w:tc>
        <w:tc>
          <w:tcPr>
            <w:tcW w:w="425" w:type="dxa"/>
            <w:tcBorders>
              <w:top w:val="nil"/>
              <w:left w:val="nil"/>
              <w:bottom w:val="nil"/>
              <w:right w:val="nil"/>
            </w:tcBorders>
          </w:tcPr>
          <w:p w14:paraId="2FEB1011"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67D42B26" w14:textId="77777777" w:rsidR="00F5733C" w:rsidRPr="00C72385" w:rsidRDefault="00F5733C">
            <w:pPr>
              <w:widowControl w:val="0"/>
              <w:rPr>
                <w:sz w:val="22"/>
                <w:szCs w:val="22"/>
                <w:lang w:eastAsia="lt-LT"/>
              </w:rPr>
            </w:pPr>
            <w:r w:rsidRPr="00C72385">
              <w:rPr>
                <w:sz w:val="22"/>
                <w:szCs w:val="22"/>
                <w:lang w:eastAsia="lt-LT"/>
              </w:rPr>
              <w:t>Landlord's representative</w:t>
            </w:r>
          </w:p>
        </w:tc>
      </w:tr>
      <w:tr w:rsidR="00F5733C" w:rsidRPr="00C72385" w14:paraId="0D4BE139" w14:textId="77777777">
        <w:tc>
          <w:tcPr>
            <w:tcW w:w="4535" w:type="dxa"/>
            <w:tcBorders>
              <w:top w:val="nil"/>
              <w:left w:val="nil"/>
              <w:bottom w:val="nil"/>
              <w:right w:val="nil"/>
            </w:tcBorders>
          </w:tcPr>
          <w:p w14:paraId="726DEFDE"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7E97FC46"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27B60789" w14:textId="77777777" w:rsidR="00F5733C" w:rsidRPr="00C72385" w:rsidRDefault="00F5733C">
            <w:pPr>
              <w:widowControl w:val="0"/>
              <w:rPr>
                <w:sz w:val="22"/>
                <w:szCs w:val="22"/>
                <w:lang w:eastAsia="lt-LT"/>
              </w:rPr>
            </w:pPr>
          </w:p>
        </w:tc>
      </w:tr>
      <w:tr w:rsidR="00F5733C" w:rsidRPr="00C72385" w14:paraId="19835DF9" w14:textId="77777777">
        <w:tc>
          <w:tcPr>
            <w:tcW w:w="4535" w:type="dxa"/>
            <w:tcBorders>
              <w:top w:val="nil"/>
              <w:left w:val="nil"/>
              <w:bottom w:val="nil"/>
              <w:right w:val="nil"/>
            </w:tcBorders>
          </w:tcPr>
          <w:p w14:paraId="330C0201"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6EB59FFA"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48C71BD4" w14:textId="77777777" w:rsidR="00F5733C" w:rsidRPr="00C72385" w:rsidRDefault="00F5733C">
            <w:pPr>
              <w:widowControl w:val="0"/>
              <w:rPr>
                <w:sz w:val="22"/>
                <w:szCs w:val="22"/>
                <w:lang w:eastAsia="lt-LT"/>
              </w:rPr>
            </w:pPr>
          </w:p>
        </w:tc>
      </w:tr>
      <w:tr w:rsidR="00F5733C" w:rsidRPr="00C72385" w14:paraId="0981C144" w14:textId="77777777">
        <w:tc>
          <w:tcPr>
            <w:tcW w:w="4535" w:type="dxa"/>
            <w:tcBorders>
              <w:top w:val="nil"/>
              <w:left w:val="nil"/>
              <w:bottom w:val="single" w:sz="4" w:space="0" w:color="auto"/>
              <w:right w:val="nil"/>
            </w:tcBorders>
          </w:tcPr>
          <w:p w14:paraId="5FB8D7A5"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5135CC00" w14:textId="77777777" w:rsidR="00F5733C" w:rsidRPr="00C72385" w:rsidRDefault="00F5733C">
            <w:pPr>
              <w:widowControl w:val="0"/>
              <w:rPr>
                <w:sz w:val="22"/>
                <w:szCs w:val="22"/>
                <w:lang w:eastAsia="lt-LT"/>
              </w:rPr>
            </w:pPr>
          </w:p>
        </w:tc>
        <w:tc>
          <w:tcPr>
            <w:tcW w:w="4535" w:type="dxa"/>
            <w:tcBorders>
              <w:top w:val="nil"/>
              <w:left w:val="nil"/>
              <w:bottom w:val="single" w:sz="4" w:space="0" w:color="auto"/>
              <w:right w:val="nil"/>
            </w:tcBorders>
          </w:tcPr>
          <w:p w14:paraId="17E00DE5" w14:textId="77777777" w:rsidR="00F5733C" w:rsidRPr="00C72385" w:rsidRDefault="00F5733C">
            <w:pPr>
              <w:widowControl w:val="0"/>
              <w:rPr>
                <w:sz w:val="22"/>
                <w:szCs w:val="22"/>
                <w:lang w:eastAsia="lt-LT"/>
              </w:rPr>
            </w:pPr>
          </w:p>
        </w:tc>
      </w:tr>
      <w:tr w:rsidR="00F5733C" w:rsidRPr="00C72385" w14:paraId="67985603" w14:textId="77777777">
        <w:tc>
          <w:tcPr>
            <w:tcW w:w="4535" w:type="dxa"/>
            <w:tcBorders>
              <w:top w:val="single" w:sz="4" w:space="0" w:color="auto"/>
              <w:left w:val="nil"/>
              <w:bottom w:val="nil"/>
              <w:right w:val="nil"/>
            </w:tcBorders>
          </w:tcPr>
          <w:p w14:paraId="51E01496"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1C8291E4" w14:textId="77777777" w:rsidR="00F5733C" w:rsidRPr="00C72385" w:rsidRDefault="00F5733C">
            <w:pPr>
              <w:widowControl w:val="0"/>
              <w:rPr>
                <w:sz w:val="22"/>
                <w:szCs w:val="22"/>
                <w:lang w:eastAsia="lt-LT"/>
              </w:rPr>
            </w:pPr>
          </w:p>
        </w:tc>
        <w:tc>
          <w:tcPr>
            <w:tcW w:w="4535" w:type="dxa"/>
            <w:tcBorders>
              <w:top w:val="single" w:sz="4" w:space="0" w:color="auto"/>
              <w:left w:val="nil"/>
              <w:bottom w:val="nil"/>
              <w:right w:val="nil"/>
            </w:tcBorders>
          </w:tcPr>
          <w:p w14:paraId="582391AC" w14:textId="77777777" w:rsidR="00F5733C" w:rsidRPr="00C72385" w:rsidRDefault="00F5733C">
            <w:pPr>
              <w:widowControl w:val="0"/>
              <w:rPr>
                <w:sz w:val="22"/>
                <w:szCs w:val="22"/>
                <w:lang w:eastAsia="lt-LT"/>
              </w:rPr>
            </w:pPr>
          </w:p>
        </w:tc>
      </w:tr>
      <w:tr w:rsidR="00F5733C" w:rsidRPr="00C72385" w14:paraId="17896B44" w14:textId="77777777">
        <w:tc>
          <w:tcPr>
            <w:tcW w:w="4535" w:type="dxa"/>
            <w:tcBorders>
              <w:top w:val="nil"/>
              <w:left w:val="nil"/>
              <w:bottom w:val="nil"/>
              <w:right w:val="nil"/>
            </w:tcBorders>
          </w:tcPr>
          <w:p w14:paraId="5A28ABD2"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6554855B"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768CEDBD" w14:textId="77777777" w:rsidR="00F5733C" w:rsidRPr="00C72385" w:rsidRDefault="00F5733C">
            <w:pPr>
              <w:widowControl w:val="0"/>
              <w:rPr>
                <w:sz w:val="22"/>
                <w:szCs w:val="22"/>
                <w:lang w:eastAsia="lt-LT"/>
              </w:rPr>
            </w:pPr>
          </w:p>
        </w:tc>
      </w:tr>
    </w:tbl>
    <w:p w14:paraId="0DE4D012" w14:textId="77777777" w:rsidR="00F5733C" w:rsidRPr="00C72385" w:rsidRDefault="00F5733C" w:rsidP="00F5733C">
      <w:pPr>
        <w:jc w:val="both"/>
        <w:rPr>
          <w:color w:val="000000"/>
          <w:sz w:val="22"/>
        </w:rPr>
      </w:pPr>
    </w:p>
    <w:p w14:paraId="1E0EF724" w14:textId="77777777" w:rsidR="00F5733C" w:rsidRPr="00C72385" w:rsidRDefault="00F5733C" w:rsidP="00F5733C">
      <w:pPr>
        <w:jc w:val="both"/>
        <w:rPr>
          <w:color w:val="000000"/>
          <w:sz w:val="22"/>
          <w:szCs w:val="22"/>
        </w:rPr>
      </w:pPr>
    </w:p>
    <w:tbl>
      <w:tblPr>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562"/>
        <w:gridCol w:w="3973"/>
        <w:gridCol w:w="1265"/>
      </w:tblGrid>
      <w:tr w:rsidR="00F5733C" w:rsidRPr="00C72385" w14:paraId="508EAFB4" w14:textId="77777777">
        <w:trPr>
          <w:gridAfter w:val="1"/>
          <w:wAfter w:w="1265" w:type="dxa"/>
        </w:trPr>
        <w:tc>
          <w:tcPr>
            <w:tcW w:w="4535" w:type="dxa"/>
            <w:tcBorders>
              <w:top w:val="nil"/>
              <w:left w:val="nil"/>
              <w:bottom w:val="nil"/>
              <w:right w:val="nil"/>
            </w:tcBorders>
          </w:tcPr>
          <w:p w14:paraId="3F2BE72F" w14:textId="77777777" w:rsidR="00F5733C" w:rsidRDefault="00F5733C">
            <w:pPr>
              <w:widowControl w:val="0"/>
              <w:jc w:val="right"/>
              <w:rPr>
                <w:sz w:val="22"/>
                <w:szCs w:val="22"/>
                <w:lang w:eastAsia="lt-LT"/>
              </w:rPr>
            </w:pPr>
          </w:p>
          <w:p w14:paraId="1250DE61" w14:textId="77777777" w:rsidR="00F5733C" w:rsidRDefault="00F5733C">
            <w:pPr>
              <w:widowControl w:val="0"/>
              <w:jc w:val="right"/>
              <w:rPr>
                <w:sz w:val="22"/>
                <w:szCs w:val="22"/>
                <w:lang w:eastAsia="lt-LT"/>
              </w:rPr>
            </w:pPr>
          </w:p>
          <w:p w14:paraId="436FDCB8" w14:textId="77777777" w:rsidR="00F5733C" w:rsidRDefault="00F5733C">
            <w:pPr>
              <w:widowControl w:val="0"/>
              <w:jc w:val="right"/>
              <w:rPr>
                <w:sz w:val="22"/>
                <w:szCs w:val="22"/>
                <w:lang w:eastAsia="lt-LT"/>
              </w:rPr>
            </w:pPr>
          </w:p>
          <w:p w14:paraId="35736280" w14:textId="77777777" w:rsidR="00F5733C" w:rsidRDefault="00F5733C">
            <w:pPr>
              <w:widowControl w:val="0"/>
              <w:jc w:val="right"/>
              <w:rPr>
                <w:sz w:val="22"/>
                <w:szCs w:val="22"/>
                <w:lang w:eastAsia="lt-LT"/>
              </w:rPr>
            </w:pPr>
          </w:p>
          <w:p w14:paraId="2696924E" w14:textId="77777777" w:rsidR="00F5733C" w:rsidRPr="00C72385" w:rsidRDefault="00F5733C">
            <w:pPr>
              <w:widowControl w:val="0"/>
              <w:jc w:val="right"/>
              <w:rPr>
                <w:sz w:val="22"/>
                <w:szCs w:val="22"/>
                <w:lang w:eastAsia="lt-LT"/>
              </w:rPr>
            </w:pPr>
          </w:p>
          <w:p w14:paraId="797790F3"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7B00B994"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65DC53FB" w14:textId="77777777" w:rsidR="00F5733C" w:rsidRPr="00C72385" w:rsidRDefault="00F5733C">
            <w:pPr>
              <w:widowControl w:val="0"/>
              <w:rPr>
                <w:sz w:val="22"/>
                <w:szCs w:val="22"/>
                <w:lang w:eastAsia="lt-LT"/>
              </w:rPr>
            </w:pPr>
          </w:p>
        </w:tc>
      </w:tr>
      <w:tr w:rsidR="00F5733C" w:rsidRPr="00C72385" w14:paraId="0CCB0E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0CF77F56" w14:textId="77777777" w:rsidR="00F5733C" w:rsidRDefault="00F5733C">
            <w:pPr>
              <w:widowControl w:val="0"/>
              <w:spacing w:after="120" w:line="22" w:lineRule="atLeast"/>
              <w:ind w:firstLine="142"/>
              <w:rPr>
                <w:b/>
                <w:sz w:val="22"/>
                <w:szCs w:val="22"/>
              </w:rPr>
            </w:pPr>
            <w:r w:rsidRPr="00C72385">
              <w:rPr>
                <w:b/>
                <w:sz w:val="22"/>
                <w:szCs w:val="22"/>
              </w:rPr>
              <w:t>Tenant</w:t>
            </w:r>
          </w:p>
          <w:p w14:paraId="0DDCABC9" w14:textId="77777777" w:rsidR="00F5733C" w:rsidRDefault="00F5733C">
            <w:pPr>
              <w:widowControl w:val="0"/>
              <w:spacing w:after="120" w:line="22" w:lineRule="atLeast"/>
              <w:ind w:firstLine="142"/>
              <w:rPr>
                <w:b/>
                <w:sz w:val="22"/>
                <w:szCs w:val="22"/>
              </w:rPr>
            </w:pPr>
          </w:p>
          <w:p w14:paraId="65B6F191" w14:textId="77777777" w:rsidR="00F5733C" w:rsidRDefault="00F5733C">
            <w:pPr>
              <w:widowControl w:val="0"/>
              <w:spacing w:after="120" w:line="22" w:lineRule="atLeast"/>
              <w:ind w:firstLine="142"/>
              <w:rPr>
                <w:b/>
                <w:sz w:val="22"/>
                <w:szCs w:val="22"/>
              </w:rPr>
            </w:pPr>
          </w:p>
          <w:p w14:paraId="365E46AE"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59CA567A" w14:textId="77777777" w:rsidR="00F5733C" w:rsidRDefault="00F5733C">
            <w:pPr>
              <w:widowControl w:val="0"/>
              <w:spacing w:after="120" w:line="22" w:lineRule="atLeast"/>
              <w:ind w:firstLine="142"/>
              <w:rPr>
                <w:b/>
                <w:sz w:val="22"/>
                <w:szCs w:val="22"/>
              </w:rPr>
            </w:pPr>
            <w:r w:rsidRPr="00C72385">
              <w:rPr>
                <w:b/>
                <w:sz w:val="22"/>
                <w:szCs w:val="22"/>
              </w:rPr>
              <w:t>Landlord</w:t>
            </w:r>
          </w:p>
          <w:p w14:paraId="42647B49" w14:textId="77777777" w:rsidR="00F5733C" w:rsidRDefault="00F5733C">
            <w:pPr>
              <w:widowControl w:val="0"/>
              <w:spacing w:after="120" w:line="22" w:lineRule="atLeast"/>
              <w:ind w:firstLine="142"/>
              <w:rPr>
                <w:b/>
                <w:sz w:val="22"/>
                <w:szCs w:val="22"/>
              </w:rPr>
            </w:pPr>
          </w:p>
          <w:p w14:paraId="23DA67C1" w14:textId="77777777" w:rsidR="00F5733C" w:rsidRPr="00C72385" w:rsidRDefault="00F5733C">
            <w:pPr>
              <w:widowControl w:val="0"/>
              <w:spacing w:after="120" w:line="22" w:lineRule="atLeast"/>
              <w:ind w:firstLine="142"/>
              <w:rPr>
                <w:b/>
                <w:sz w:val="22"/>
                <w:szCs w:val="22"/>
              </w:rPr>
            </w:pPr>
          </w:p>
        </w:tc>
      </w:tr>
      <w:tr w:rsidR="00F5733C" w:rsidRPr="00C72385" w14:paraId="626674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64F78DCD" w14:textId="77777777" w:rsidR="00F5733C" w:rsidRDefault="00F5733C">
            <w:pPr>
              <w:widowControl w:val="0"/>
              <w:spacing w:after="120" w:line="22" w:lineRule="atLeast"/>
              <w:ind w:firstLine="142"/>
              <w:rPr>
                <w:b/>
                <w:sz w:val="22"/>
                <w:szCs w:val="22"/>
              </w:rPr>
            </w:pPr>
          </w:p>
          <w:p w14:paraId="0807DAC0"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305FB318" w14:textId="77777777" w:rsidR="00F5733C" w:rsidRPr="00C72385" w:rsidRDefault="00F5733C">
            <w:pPr>
              <w:widowControl w:val="0"/>
              <w:spacing w:after="120" w:line="22" w:lineRule="atLeast"/>
              <w:ind w:firstLine="142"/>
              <w:rPr>
                <w:b/>
                <w:sz w:val="22"/>
                <w:szCs w:val="22"/>
              </w:rPr>
            </w:pPr>
          </w:p>
        </w:tc>
      </w:tr>
      <w:tr w:rsidR="00F5733C" w:rsidRPr="00D61EF0" w14:paraId="488BC4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0F833DF0"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38EBC906"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r w:rsidR="00F5733C" w:rsidRPr="00C72385" w14:paraId="080E0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238" w:type="dxa"/>
            <w:gridSpan w:val="3"/>
            <w:vAlign w:val="center"/>
          </w:tcPr>
          <w:p w14:paraId="350982E1"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48EEB121" w14:textId="77777777" w:rsidR="00F5733C" w:rsidRPr="00C72385" w:rsidRDefault="00F5733C">
            <w:pPr>
              <w:widowControl w:val="0"/>
              <w:spacing w:after="120" w:line="22" w:lineRule="atLeast"/>
              <w:ind w:firstLine="142"/>
              <w:rPr>
                <w:b/>
                <w:sz w:val="22"/>
                <w:szCs w:val="22"/>
              </w:rPr>
            </w:pPr>
          </w:p>
        </w:tc>
      </w:tr>
    </w:tbl>
    <w:p w14:paraId="1DF2A4AD" w14:textId="77777777" w:rsidR="00F5733C" w:rsidRPr="00C72385" w:rsidRDefault="00F5733C" w:rsidP="00F5733C">
      <w:pPr>
        <w:jc w:val="both"/>
        <w:rPr>
          <w:sz w:val="22"/>
        </w:rPr>
      </w:pPr>
    </w:p>
    <w:p w14:paraId="00A43DEB" w14:textId="77777777" w:rsidR="00F5733C" w:rsidRPr="00C72385" w:rsidRDefault="00F5733C" w:rsidP="00F5733C">
      <w:pPr>
        <w:jc w:val="both"/>
        <w:rPr>
          <w:sz w:val="22"/>
          <w:szCs w:val="22"/>
        </w:rPr>
      </w:pPr>
    </w:p>
    <w:p w14:paraId="37E81545" w14:textId="77777777" w:rsidR="00F5733C" w:rsidRPr="00C72385" w:rsidRDefault="00F5733C" w:rsidP="00F5733C">
      <w:pPr>
        <w:jc w:val="both"/>
        <w:rPr>
          <w:sz w:val="22"/>
          <w:szCs w:val="22"/>
        </w:rPr>
      </w:pPr>
    </w:p>
    <w:p w14:paraId="5D84DB0C" w14:textId="77777777" w:rsidR="00F5733C" w:rsidRPr="00C72385" w:rsidRDefault="00F5733C" w:rsidP="00F5733C">
      <w:pPr>
        <w:jc w:val="right"/>
        <w:rPr>
          <w:sz w:val="22"/>
          <w:szCs w:val="22"/>
        </w:rPr>
        <w:sectPr w:rsidR="00F5733C" w:rsidRPr="00C72385" w:rsidSect="00F5733C">
          <w:pgSz w:w="11906" w:h="16838" w:code="9"/>
          <w:pgMar w:top="851" w:right="851" w:bottom="851" w:left="1418" w:header="425" w:footer="567" w:gutter="0"/>
          <w:cols w:space="1296"/>
          <w:titlePg/>
        </w:sectPr>
      </w:pPr>
    </w:p>
    <w:p w14:paraId="4CD43EA4" w14:textId="77777777" w:rsidR="00F5733C" w:rsidRPr="00C72385" w:rsidRDefault="00F5733C" w:rsidP="00F5733C">
      <w:pPr>
        <w:jc w:val="right"/>
        <w:rPr>
          <w:b/>
          <w:szCs w:val="22"/>
        </w:rPr>
      </w:pPr>
      <w:r>
        <w:rPr>
          <w:b/>
          <w:szCs w:val="22"/>
        </w:rPr>
        <w:lastRenderedPageBreak/>
        <w:t>Annex 6 to the Agreement</w:t>
      </w:r>
    </w:p>
    <w:p w14:paraId="0573E6E8" w14:textId="77777777" w:rsidR="00F5733C" w:rsidRPr="00C72385" w:rsidRDefault="00F5733C" w:rsidP="00F5733C">
      <w:pPr>
        <w:jc w:val="both"/>
        <w:rPr>
          <w:b/>
          <w:szCs w:val="22"/>
        </w:rPr>
      </w:pPr>
    </w:p>
    <w:p w14:paraId="4A6E1724" w14:textId="77777777" w:rsidR="00F5733C" w:rsidRPr="00C72385" w:rsidRDefault="00F5733C" w:rsidP="00F5733C">
      <w:pPr>
        <w:jc w:val="center"/>
        <w:rPr>
          <w:b/>
          <w:bCs/>
          <w:color w:val="000000"/>
          <w:sz w:val="22"/>
          <w:szCs w:val="22"/>
        </w:rPr>
      </w:pPr>
      <w:r w:rsidRPr="00C72385">
        <w:rPr>
          <w:b/>
          <w:bCs/>
          <w:color w:val="000000"/>
          <w:sz w:val="22"/>
          <w:szCs w:val="22"/>
        </w:rPr>
        <w:t>ACTUAL RENTALS</w:t>
      </w:r>
    </w:p>
    <w:p w14:paraId="7C7A9724" w14:textId="77777777" w:rsidR="00F5733C" w:rsidRPr="00C72385" w:rsidRDefault="00F5733C" w:rsidP="00F5733C">
      <w:pPr>
        <w:jc w:val="center"/>
        <w:rPr>
          <w:b/>
          <w:bCs/>
          <w:color w:val="000000"/>
          <w:sz w:val="22"/>
          <w:szCs w:val="22"/>
        </w:rPr>
      </w:pPr>
      <w:r w:rsidRPr="00C72385">
        <w:rPr>
          <w:b/>
          <w:bCs/>
          <w:color w:val="000000"/>
          <w:sz w:val="22"/>
          <w:szCs w:val="22"/>
        </w:rPr>
        <w:t xml:space="preserve">DURING PERIOD </w:t>
      </w:r>
    </w:p>
    <w:p w14:paraId="060542D5" w14:textId="77777777" w:rsidR="00F5733C" w:rsidRPr="00C72385" w:rsidRDefault="00F5733C" w:rsidP="00F5733C">
      <w:pPr>
        <w:jc w:val="center"/>
        <w:rPr>
          <w:b/>
          <w:bCs/>
          <w:color w:val="000000"/>
          <w:sz w:val="22"/>
          <w:szCs w:val="22"/>
        </w:rPr>
      </w:pPr>
      <w:r w:rsidRPr="00C72385">
        <w:rPr>
          <w:b/>
          <w:bCs/>
          <w:color w:val="000000"/>
          <w:sz w:val="22"/>
          <w:szCs w:val="22"/>
        </w:rPr>
        <w:t xml:space="preserve">from ________ __ 202 to ____________ __ 202 </w:t>
      </w:r>
    </w:p>
    <w:p w14:paraId="12E19782" w14:textId="77777777" w:rsidR="00F5733C" w:rsidRPr="00C72385" w:rsidRDefault="00F5733C" w:rsidP="00F5733C">
      <w:pPr>
        <w:jc w:val="center"/>
        <w:rPr>
          <w:b/>
          <w:bCs/>
          <w:color w:val="000000"/>
          <w:sz w:val="22"/>
          <w:szCs w:val="22"/>
        </w:rPr>
      </w:pPr>
      <w:r w:rsidRPr="00C72385">
        <w:rPr>
          <w:b/>
          <w:bCs/>
          <w:color w:val="000000"/>
          <w:sz w:val="22"/>
          <w:szCs w:val="22"/>
        </w:rPr>
        <w:t>ACT</w:t>
      </w:r>
    </w:p>
    <w:p w14:paraId="737E1D8E" w14:textId="77777777" w:rsidR="00F5733C" w:rsidRPr="00C72385" w:rsidRDefault="00F5733C" w:rsidP="00F5733C">
      <w:pPr>
        <w:jc w:val="center"/>
        <w:rPr>
          <w:b/>
          <w:bCs/>
          <w:color w:val="000000"/>
          <w:sz w:val="22"/>
          <w:szCs w:val="22"/>
        </w:rPr>
      </w:pPr>
      <w:r w:rsidRPr="00C72385">
        <w:rPr>
          <w:b/>
          <w:bCs/>
          <w:color w:val="000000"/>
          <w:sz w:val="22"/>
          <w:szCs w:val="22"/>
        </w:rPr>
        <w:t>(shape)</w:t>
      </w:r>
    </w:p>
    <w:p w14:paraId="4840CDCA" w14:textId="77777777" w:rsidR="00F5733C" w:rsidRPr="00C72385" w:rsidRDefault="00F5733C" w:rsidP="00F5733C">
      <w:pPr>
        <w:jc w:val="center"/>
        <w:rPr>
          <w:b/>
          <w:bCs/>
          <w:color w:val="000000"/>
          <w:sz w:val="22"/>
          <w:szCs w:val="22"/>
        </w:rPr>
      </w:pPr>
    </w:p>
    <w:p w14:paraId="7923AC4D" w14:textId="4E97ED13" w:rsidR="00F5733C" w:rsidRPr="00C72385" w:rsidRDefault="00F5733C" w:rsidP="00F5733C">
      <w:pPr>
        <w:jc w:val="center"/>
        <w:rPr>
          <w:color w:val="000000"/>
          <w:sz w:val="22"/>
          <w:szCs w:val="22"/>
        </w:rPr>
      </w:pPr>
      <w:r w:rsidRPr="00C72385">
        <w:rPr>
          <w:color w:val="000000"/>
          <w:sz w:val="22"/>
          <w:szCs w:val="22"/>
        </w:rPr>
        <w:t>to Driverless Rental of Vehicles for the Carriage of Passengers in Urban Conditions (Hydrogen-Powered Buses)</w:t>
      </w:r>
    </w:p>
    <w:p w14:paraId="6895F1B8" w14:textId="77777777" w:rsidR="00F5733C" w:rsidRPr="00C72385" w:rsidRDefault="00F5733C" w:rsidP="00F5733C">
      <w:pPr>
        <w:jc w:val="center"/>
        <w:rPr>
          <w:color w:val="000000"/>
          <w:sz w:val="22"/>
          <w:szCs w:val="22"/>
        </w:rPr>
      </w:pPr>
      <w:r w:rsidRPr="00C72385">
        <w:rPr>
          <w:color w:val="000000"/>
          <w:sz w:val="22"/>
          <w:szCs w:val="22"/>
        </w:rPr>
        <w:t>contract No. __________________</w:t>
      </w:r>
    </w:p>
    <w:p w14:paraId="5B670179" w14:textId="77777777" w:rsidR="00F5733C" w:rsidRPr="00C72385" w:rsidRDefault="00F5733C" w:rsidP="00F5733C">
      <w:pPr>
        <w:jc w:val="both"/>
        <w:rPr>
          <w:color w:val="000000"/>
          <w:sz w:val="22"/>
          <w:szCs w:val="22"/>
        </w:rPr>
      </w:pPr>
    </w:p>
    <w:p w14:paraId="19B072CD" w14:textId="77777777" w:rsidR="00F5733C" w:rsidRPr="00C72385" w:rsidRDefault="00F5733C" w:rsidP="00F5733C">
      <w:pPr>
        <w:jc w:val="center"/>
        <w:rPr>
          <w:sz w:val="22"/>
          <w:szCs w:val="22"/>
        </w:rPr>
      </w:pPr>
      <w:r w:rsidRPr="00C72385">
        <w:rPr>
          <w:sz w:val="22"/>
          <w:szCs w:val="22"/>
        </w:rPr>
        <w:t>__________mėn 202__ ____d.</w:t>
      </w:r>
    </w:p>
    <w:p w14:paraId="2130CEE8" w14:textId="77777777" w:rsidR="00F5733C" w:rsidRPr="00C72385" w:rsidRDefault="00F5733C" w:rsidP="00F5733C">
      <w:pPr>
        <w:jc w:val="center"/>
        <w:rPr>
          <w:sz w:val="22"/>
          <w:szCs w:val="22"/>
        </w:rPr>
      </w:pPr>
      <w:r w:rsidRPr="00C72385">
        <w:rPr>
          <w:sz w:val="22"/>
          <w:szCs w:val="22"/>
        </w:rPr>
        <w:t>Vilnius</w:t>
      </w:r>
    </w:p>
    <w:p w14:paraId="687E691B" w14:textId="77777777" w:rsidR="00F5733C" w:rsidRPr="00C72385" w:rsidRDefault="00F5733C" w:rsidP="00F5733C">
      <w:pPr>
        <w:jc w:val="both"/>
        <w:rPr>
          <w:color w:val="000000"/>
          <w:sz w:val="22"/>
          <w:szCs w:val="22"/>
        </w:rPr>
      </w:pPr>
    </w:p>
    <w:p w14:paraId="54930DF2" w14:textId="77777777" w:rsidR="00F5733C" w:rsidRPr="00C72385" w:rsidRDefault="00F5733C" w:rsidP="00F5733C">
      <w:pPr>
        <w:jc w:val="both"/>
        <w:rPr>
          <w:color w:val="000000"/>
          <w:sz w:val="22"/>
          <w:szCs w:val="22"/>
        </w:rPr>
      </w:pPr>
      <w:r w:rsidRPr="00C72385">
        <w:rPr>
          <w:color w:val="000000"/>
          <w:sz w:val="22"/>
          <w:szCs w:val="22"/>
        </w:rPr>
        <w:t xml:space="preserve">1. The lease period from _______ 202__ inclusive to ______ __ 202__ inclusive shall be _____ calendar days, i.e.  </w:t>
      </w:r>
      <w:r w:rsidRPr="00C72385">
        <w:rPr>
          <w:i/>
          <w:color w:val="000000"/>
          <w:sz w:val="22"/>
          <w:szCs w:val="22"/>
        </w:rPr>
        <w:t>DK =</w:t>
      </w:r>
      <w:r w:rsidRPr="00C72385">
        <w:rPr>
          <w:color w:val="000000"/>
          <w:sz w:val="22"/>
          <w:szCs w:val="22"/>
        </w:rPr>
        <w:t>______</w:t>
      </w:r>
    </w:p>
    <w:p w14:paraId="288ACE4A" w14:textId="77777777" w:rsidR="00F5733C" w:rsidRPr="00C72385" w:rsidRDefault="00F5733C" w:rsidP="00F5733C">
      <w:pPr>
        <w:jc w:val="both"/>
        <w:rPr>
          <w:color w:val="000000"/>
          <w:sz w:val="22"/>
          <w:szCs w:val="22"/>
        </w:rPr>
      </w:pPr>
    </w:p>
    <w:p w14:paraId="7018AA65" w14:textId="4CDA813F" w:rsidR="00F5733C" w:rsidRPr="00C72385" w:rsidRDefault="00F5733C" w:rsidP="00F5733C">
      <w:pPr>
        <w:spacing w:after="60"/>
        <w:jc w:val="both"/>
        <w:rPr>
          <w:color w:val="000000"/>
          <w:sz w:val="22"/>
          <w:szCs w:val="22"/>
        </w:rPr>
      </w:pPr>
      <w:r w:rsidRPr="00C72385">
        <w:rPr>
          <w:color w:val="000000"/>
          <w:sz w:val="22"/>
          <w:szCs w:val="22"/>
        </w:rPr>
        <w:t xml:space="preserve">2. The actual number of buses with an actual mileage of less than or equal  to </w:t>
      </w:r>
      <w:r w:rsidR="00EA77A4">
        <w:rPr>
          <w:sz w:val="22"/>
          <w:szCs w:val="22"/>
        </w:rPr>
        <w:t xml:space="preserve">1 800 km during the period, i.e.  </w:t>
      </w:r>
      <w:r w:rsidRPr="00C72385">
        <w:rPr>
          <w:i/>
          <w:color w:val="000000"/>
          <w:sz w:val="22"/>
          <w:szCs w:val="22"/>
        </w:rPr>
        <w:t xml:space="preserve">RMINi ≤ </w:t>
      </w:r>
      <w:r w:rsidR="00EA77A4">
        <w:rPr>
          <w:sz w:val="22"/>
          <w:szCs w:val="22"/>
        </w:rPr>
        <w:t>1 800.00 km.</w:t>
      </w:r>
      <w:r w:rsidRPr="00C72385">
        <w:rPr>
          <w:color w:val="000000"/>
          <w:sz w:val="22"/>
          <w:szCs w:val="22"/>
        </w:rPr>
        <w:t xml:space="preserve">, rental price during the period </w:t>
      </w:r>
      <w:r w:rsidRPr="00C72385">
        <w:rPr>
          <w:b/>
          <w:sz w:val="22"/>
          <w:szCs w:val="22"/>
        </w:rPr>
        <w:t xml:space="preserve">[ </w:t>
      </w:r>
      <w:r w:rsidRPr="00C72385">
        <w:rPr>
          <w:b/>
          <w:i/>
          <w:sz w:val="22"/>
          <w:szCs w:val="22"/>
        </w:rPr>
        <w:t>AMIN</w:t>
      </w:r>
      <w:r w:rsidRPr="00C72385">
        <w:rPr>
          <w:b/>
          <w:sz w:val="22"/>
          <w:szCs w:val="22"/>
        </w:rPr>
        <w:t xml:space="preserve"> ]</w:t>
      </w:r>
      <w:r w:rsidRPr="00C72385">
        <w:rPr>
          <w:color w:val="000000"/>
          <w:sz w:val="22"/>
          <w:szCs w:val="22"/>
        </w:rPr>
        <w:t xml:space="preserve">: </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3"/>
        <w:gridCol w:w="2268"/>
        <w:gridCol w:w="1290"/>
        <w:gridCol w:w="1970"/>
        <w:gridCol w:w="1701"/>
        <w:gridCol w:w="1701"/>
        <w:gridCol w:w="1701"/>
        <w:gridCol w:w="1701"/>
        <w:gridCol w:w="1701"/>
      </w:tblGrid>
      <w:tr w:rsidR="00F5733C" w:rsidRPr="00C72385" w14:paraId="4E802DE3" w14:textId="77777777">
        <w:trPr>
          <w:trHeight w:val="908"/>
        </w:trPr>
        <w:tc>
          <w:tcPr>
            <w:tcW w:w="425" w:type="dxa"/>
            <w:vAlign w:val="center"/>
          </w:tcPr>
          <w:p w14:paraId="7D4DE9C3" w14:textId="77777777" w:rsidR="00F5733C" w:rsidRPr="00C72385" w:rsidRDefault="00F5733C">
            <w:pPr>
              <w:ind w:left="-108" w:right="-79"/>
              <w:jc w:val="center"/>
            </w:pPr>
            <w:r w:rsidRPr="00C72385">
              <w:t>Sec. No.</w:t>
            </w:r>
          </w:p>
        </w:tc>
        <w:tc>
          <w:tcPr>
            <w:tcW w:w="993" w:type="dxa"/>
            <w:vAlign w:val="center"/>
          </w:tcPr>
          <w:p w14:paraId="310DCE75" w14:textId="77777777" w:rsidR="00F5733C" w:rsidRPr="00C72385" w:rsidRDefault="00F5733C">
            <w:pPr>
              <w:ind w:left="-137" w:right="-108"/>
              <w:jc w:val="center"/>
            </w:pPr>
            <w:r w:rsidRPr="00C72385">
              <w:t>State</w:t>
            </w:r>
          </w:p>
          <w:p w14:paraId="79B638A4" w14:textId="77777777" w:rsidR="00F5733C" w:rsidRPr="00C72385" w:rsidRDefault="00F5733C">
            <w:pPr>
              <w:ind w:left="-137" w:right="-108"/>
              <w:jc w:val="center"/>
            </w:pPr>
            <w:r w:rsidRPr="00C72385">
              <w:t>No.</w:t>
            </w:r>
          </w:p>
        </w:tc>
        <w:tc>
          <w:tcPr>
            <w:tcW w:w="2268" w:type="dxa"/>
            <w:vAlign w:val="center"/>
          </w:tcPr>
          <w:p w14:paraId="5EA7D91F" w14:textId="77777777" w:rsidR="00F5733C" w:rsidRPr="00C72385" w:rsidRDefault="00F5733C">
            <w:pPr>
              <w:ind w:left="-179" w:right="-108"/>
              <w:jc w:val="center"/>
            </w:pPr>
            <w:r w:rsidRPr="00C72385">
              <w:t>Actual mileage</w:t>
            </w:r>
          </w:p>
          <w:p w14:paraId="684169AE" w14:textId="77777777" w:rsidR="00F5733C" w:rsidRPr="00C72385" w:rsidRDefault="00F5733C">
            <w:pPr>
              <w:ind w:left="-179" w:right="-108"/>
              <w:jc w:val="center"/>
            </w:pPr>
            <w:r w:rsidRPr="00C72385">
              <w:t>per period, km.:</w:t>
            </w:r>
          </w:p>
          <w:p w14:paraId="308015DF" w14:textId="77777777" w:rsidR="00F5733C" w:rsidRPr="00C72385" w:rsidRDefault="00F5733C">
            <w:pPr>
              <w:ind w:left="-179" w:right="-108"/>
              <w:jc w:val="center"/>
            </w:pPr>
            <w:r w:rsidRPr="00C72385">
              <w:rPr>
                <w:u w:val="single"/>
              </w:rPr>
              <w:t>from/to</w:t>
            </w:r>
            <w:r w:rsidRPr="00C72385">
              <w:t xml:space="preserve">  //</w:t>
            </w:r>
          </w:p>
          <w:p w14:paraId="3CD3E7CD" w14:textId="77777777" w:rsidR="00F5733C" w:rsidRPr="00C72385" w:rsidRDefault="00F5733C">
            <w:pPr>
              <w:ind w:left="-179" w:right="-108"/>
              <w:jc w:val="center"/>
            </w:pPr>
            <w:r w:rsidRPr="00C72385">
              <w:t>Difference</w:t>
            </w:r>
          </w:p>
        </w:tc>
        <w:tc>
          <w:tcPr>
            <w:tcW w:w="1290" w:type="dxa"/>
            <w:vAlign w:val="center"/>
          </w:tcPr>
          <w:p w14:paraId="28706A82" w14:textId="77777777" w:rsidR="00F5733C" w:rsidRPr="00C72385" w:rsidRDefault="00F5733C">
            <w:pPr>
              <w:ind w:left="-108" w:right="-108"/>
              <w:jc w:val="center"/>
            </w:pPr>
            <w:r w:rsidRPr="00C72385">
              <w:t>In the calculations</w:t>
            </w:r>
          </w:p>
          <w:p w14:paraId="7BB2B831" w14:textId="77777777" w:rsidR="00F5733C" w:rsidRPr="00C72385" w:rsidRDefault="00F5733C">
            <w:pPr>
              <w:ind w:left="-108" w:right="-108"/>
              <w:jc w:val="center"/>
            </w:pPr>
            <w:r w:rsidRPr="00C72385">
              <w:t>mileage used, km.</w:t>
            </w:r>
          </w:p>
          <w:p w14:paraId="12512E22" w14:textId="77777777" w:rsidR="00F5733C" w:rsidRPr="00C72385" w:rsidRDefault="00F5733C">
            <w:pPr>
              <w:ind w:left="-108" w:right="-108"/>
              <w:jc w:val="center"/>
              <w:rPr>
                <w:b/>
                <w:i/>
              </w:rPr>
            </w:pPr>
            <w:r w:rsidRPr="00C72385">
              <w:rPr>
                <w:b/>
              </w:rPr>
              <w:t xml:space="preserve">[ </w:t>
            </w:r>
            <w:r w:rsidRPr="00C72385">
              <w:rPr>
                <w:b/>
                <w:i/>
              </w:rPr>
              <w:t>RMINi</w:t>
            </w:r>
            <w:r w:rsidRPr="00C72385">
              <w:rPr>
                <w:b/>
              </w:rPr>
              <w:t xml:space="preserve"> ]</w:t>
            </w:r>
          </w:p>
        </w:tc>
        <w:tc>
          <w:tcPr>
            <w:tcW w:w="1970" w:type="dxa"/>
            <w:vAlign w:val="center"/>
          </w:tcPr>
          <w:p w14:paraId="4F638B6B" w14:textId="77777777" w:rsidR="00F5733C" w:rsidRPr="00C72385" w:rsidRDefault="00F5733C">
            <w:pPr>
              <w:ind w:left="-108" w:right="-108"/>
              <w:jc w:val="center"/>
            </w:pPr>
            <w:r w:rsidRPr="00C72385">
              <w:t>Number of repair days of the main units per period</w:t>
            </w:r>
          </w:p>
          <w:p w14:paraId="38E86322" w14:textId="77777777" w:rsidR="00F5733C" w:rsidRPr="00C72385" w:rsidRDefault="00F5733C">
            <w:pPr>
              <w:ind w:left="-108" w:right="-108"/>
              <w:jc w:val="center"/>
              <w:rPr>
                <w:b/>
                <w:i/>
              </w:rPr>
            </w:pPr>
            <w:r w:rsidRPr="00C72385">
              <w:rPr>
                <w:b/>
              </w:rPr>
              <w:t xml:space="preserve">[ </w:t>
            </w:r>
            <w:r w:rsidRPr="00C72385">
              <w:rPr>
                <w:b/>
                <w:i/>
              </w:rPr>
              <w:t>GOOD</w:t>
            </w:r>
            <w:r w:rsidRPr="00C72385">
              <w:rPr>
                <w:b/>
              </w:rPr>
              <w:t xml:space="preserve"> ]</w:t>
            </w:r>
          </w:p>
        </w:tc>
        <w:tc>
          <w:tcPr>
            <w:tcW w:w="1701" w:type="dxa"/>
            <w:vAlign w:val="center"/>
          </w:tcPr>
          <w:p w14:paraId="462FF255" w14:textId="77777777" w:rsidR="00F5733C" w:rsidRPr="00C72385" w:rsidRDefault="00F5733C">
            <w:pPr>
              <w:ind w:left="-108" w:right="-108"/>
              <w:jc w:val="center"/>
              <w:rPr>
                <w:i/>
              </w:rPr>
            </w:pPr>
            <w:r w:rsidRPr="00C72385">
              <w:t>Number of days in the actual rental period of the bus</w:t>
            </w:r>
          </w:p>
          <w:p w14:paraId="38707EB2" w14:textId="77777777" w:rsidR="00F5733C" w:rsidRPr="00C72385" w:rsidRDefault="00F5733C">
            <w:pPr>
              <w:ind w:left="-108" w:right="-108"/>
              <w:jc w:val="center"/>
              <w:rPr>
                <w:b/>
              </w:rPr>
            </w:pPr>
            <w:r w:rsidRPr="00C72385">
              <w:rPr>
                <w:b/>
              </w:rPr>
              <w:t xml:space="preserve">[ </w:t>
            </w:r>
            <w:r w:rsidRPr="00C72385">
              <w:rPr>
                <w:b/>
                <w:i/>
              </w:rPr>
              <w:t>DF</w:t>
            </w:r>
            <w:r w:rsidRPr="00C72385">
              <w:rPr>
                <w:b/>
              </w:rPr>
              <w:t xml:space="preserve"> ]</w:t>
            </w:r>
          </w:p>
        </w:tc>
        <w:tc>
          <w:tcPr>
            <w:tcW w:w="1701" w:type="dxa"/>
            <w:vAlign w:val="center"/>
          </w:tcPr>
          <w:p w14:paraId="4EB94802" w14:textId="77777777" w:rsidR="00F5733C" w:rsidRPr="00C72385" w:rsidRDefault="00F5733C">
            <w:pPr>
              <w:ind w:left="-108" w:right="-108"/>
              <w:jc w:val="center"/>
              <w:rPr>
                <w:i/>
              </w:rPr>
            </w:pPr>
            <w:r w:rsidRPr="00C72385">
              <w:t>Conversion factor for the actual lease period of the bus</w:t>
            </w:r>
          </w:p>
          <w:p w14:paraId="350C4A4C" w14:textId="77777777" w:rsidR="00F5733C" w:rsidRPr="00C72385" w:rsidRDefault="00F5733C">
            <w:pPr>
              <w:ind w:left="-108" w:right="-108"/>
              <w:jc w:val="center"/>
              <w:rPr>
                <w:b/>
              </w:rPr>
            </w:pPr>
            <w:r w:rsidRPr="00C72385">
              <w:rPr>
                <w:b/>
              </w:rPr>
              <w:t>[</w:t>
            </w:r>
            <w:r w:rsidRPr="00C72385">
              <w:rPr>
                <w:b/>
                <w:i/>
              </w:rPr>
              <w:t xml:space="preserve"> KF</w:t>
            </w:r>
            <w:r w:rsidRPr="00C72385">
              <w:rPr>
                <w:b/>
              </w:rPr>
              <w:t xml:space="preserve"> ]</w:t>
            </w:r>
          </w:p>
        </w:tc>
        <w:tc>
          <w:tcPr>
            <w:tcW w:w="1701" w:type="dxa"/>
            <w:vAlign w:val="center"/>
          </w:tcPr>
          <w:p w14:paraId="338B09B8" w14:textId="77777777" w:rsidR="00F5733C" w:rsidRPr="00C72385" w:rsidRDefault="00F5733C">
            <w:pPr>
              <w:ind w:left="-108" w:right="-108"/>
              <w:jc w:val="center"/>
              <w:rPr>
                <w:b/>
              </w:rPr>
            </w:pPr>
            <w:r w:rsidRPr="00C72385">
              <w:rPr>
                <w:b/>
                <w:position w:val="-34"/>
                <w:sz w:val="24"/>
                <w:szCs w:val="24"/>
                <w:lang w:eastAsia="lt-LT"/>
              </w:rPr>
              <w:object w:dxaOrig="1620" w:dyaOrig="760" w14:anchorId="6674123E">
                <v:shape id="_x0000_i1026" type="#_x0000_t75" style="width:81pt;height:37.8pt" o:ole="">
                  <v:imagedata r:id="rId23" o:title=""/>
                </v:shape>
                <o:OLEObject Type="Embed" ProgID="Equation.3" ShapeID="_x0000_i1026" DrawAspect="Content" ObjectID="_1832409893" r:id="rId24"/>
              </w:object>
            </w:r>
          </w:p>
        </w:tc>
        <w:tc>
          <w:tcPr>
            <w:tcW w:w="1701" w:type="dxa"/>
            <w:vAlign w:val="center"/>
          </w:tcPr>
          <w:p w14:paraId="7800B5F3" w14:textId="77777777" w:rsidR="00F5733C" w:rsidRPr="00C72385" w:rsidRDefault="00F5733C">
            <w:pPr>
              <w:jc w:val="center"/>
            </w:pPr>
            <w:r w:rsidRPr="00C72385">
              <w:t xml:space="preserve">1 km rental rate </w:t>
            </w:r>
          </w:p>
          <w:p w14:paraId="4E5130E0" w14:textId="77777777" w:rsidR="00F5733C" w:rsidRPr="00C72385" w:rsidRDefault="00F5733C">
            <w:pPr>
              <w:jc w:val="center"/>
            </w:pPr>
            <w:r w:rsidRPr="00C72385">
              <w:t>excluding VAT</w:t>
            </w:r>
          </w:p>
          <w:p w14:paraId="1BCCD61F" w14:textId="77777777" w:rsidR="00F5733C" w:rsidRPr="00C72385" w:rsidRDefault="00F5733C">
            <w:pPr>
              <w:jc w:val="center"/>
              <w:rPr>
                <w:b/>
                <w:i/>
              </w:rPr>
            </w:pPr>
            <w:r w:rsidRPr="00C72385">
              <w:rPr>
                <w:b/>
                <w:i/>
              </w:rPr>
              <w:t xml:space="preserve"> </w:t>
            </w:r>
            <w:r w:rsidRPr="00C72385">
              <w:rPr>
                <w:b/>
              </w:rPr>
              <w:t xml:space="preserve">[ </w:t>
            </w:r>
            <w:r w:rsidRPr="00C72385">
              <w:rPr>
                <w:b/>
                <w:i/>
              </w:rPr>
              <w:t xml:space="preserve">N1km </w:t>
            </w:r>
            <w:r w:rsidRPr="00C72385">
              <w:rPr>
                <w:b/>
              </w:rPr>
              <w:t>]</w:t>
            </w:r>
          </w:p>
        </w:tc>
        <w:tc>
          <w:tcPr>
            <w:tcW w:w="1701" w:type="dxa"/>
            <w:vAlign w:val="center"/>
          </w:tcPr>
          <w:p w14:paraId="1C3F2773" w14:textId="77777777" w:rsidR="00F5733C" w:rsidRPr="00C72385" w:rsidRDefault="00F5733C">
            <w:pPr>
              <w:jc w:val="center"/>
            </w:pPr>
            <w:r w:rsidRPr="00C72385">
              <w:t xml:space="preserve">Bus rental price per period in euros excluding VAT     </w:t>
            </w:r>
          </w:p>
          <w:p w14:paraId="3DD9257E" w14:textId="77777777" w:rsidR="00F5733C" w:rsidRPr="00C72385" w:rsidRDefault="00F5733C">
            <w:pPr>
              <w:jc w:val="center"/>
              <w:rPr>
                <w:b/>
                <w:i/>
              </w:rPr>
            </w:pPr>
            <w:r w:rsidRPr="00C72385">
              <w:rPr>
                <w:b/>
              </w:rPr>
              <w:t xml:space="preserve">[ </w:t>
            </w:r>
            <w:r w:rsidRPr="00C72385">
              <w:rPr>
                <w:b/>
                <w:i/>
              </w:rPr>
              <w:t>AMIN</w:t>
            </w:r>
            <w:r w:rsidRPr="00C72385">
              <w:rPr>
                <w:b/>
              </w:rPr>
              <w:t xml:space="preserve"> ]    </w:t>
            </w:r>
          </w:p>
        </w:tc>
      </w:tr>
      <w:tr w:rsidR="00F5733C" w:rsidRPr="00C72385" w14:paraId="19B413A4" w14:textId="77777777">
        <w:trPr>
          <w:trHeight w:val="347"/>
        </w:trPr>
        <w:tc>
          <w:tcPr>
            <w:tcW w:w="425" w:type="dxa"/>
            <w:vMerge w:val="restart"/>
          </w:tcPr>
          <w:p w14:paraId="266D3283" w14:textId="77777777" w:rsidR="00F5733C" w:rsidRPr="00C72385" w:rsidRDefault="00F5733C">
            <w:pPr>
              <w:ind w:left="-108" w:right="-108"/>
              <w:jc w:val="center"/>
              <w:rPr>
                <w:sz w:val="22"/>
                <w:szCs w:val="22"/>
              </w:rPr>
            </w:pPr>
            <w:r w:rsidRPr="00C72385">
              <w:rPr>
                <w:sz w:val="22"/>
                <w:szCs w:val="22"/>
              </w:rPr>
              <w:t>1</w:t>
            </w:r>
          </w:p>
        </w:tc>
        <w:tc>
          <w:tcPr>
            <w:tcW w:w="993" w:type="dxa"/>
            <w:vMerge w:val="restart"/>
          </w:tcPr>
          <w:p w14:paraId="46378549" w14:textId="77777777" w:rsidR="00F5733C" w:rsidRPr="00C72385" w:rsidRDefault="00F5733C">
            <w:pPr>
              <w:jc w:val="both"/>
              <w:rPr>
                <w:sz w:val="22"/>
                <w:szCs w:val="22"/>
              </w:rPr>
            </w:pPr>
          </w:p>
        </w:tc>
        <w:tc>
          <w:tcPr>
            <w:tcW w:w="2268" w:type="dxa"/>
            <w:vAlign w:val="bottom"/>
          </w:tcPr>
          <w:p w14:paraId="5B01161D" w14:textId="77777777" w:rsidR="00F5733C" w:rsidRPr="00C72385" w:rsidRDefault="00F5733C">
            <w:pPr>
              <w:ind w:left="-108" w:right="-108"/>
              <w:jc w:val="center"/>
              <w:rPr>
                <w:sz w:val="16"/>
              </w:rPr>
            </w:pPr>
            <w:r w:rsidRPr="00C72385">
              <w:rPr>
                <w:sz w:val="16"/>
                <w:szCs w:val="16"/>
              </w:rPr>
              <w:t>nuo__________ to __________</w:t>
            </w:r>
          </w:p>
        </w:tc>
        <w:tc>
          <w:tcPr>
            <w:tcW w:w="1290" w:type="dxa"/>
            <w:vMerge w:val="restart"/>
            <w:vAlign w:val="center"/>
          </w:tcPr>
          <w:p w14:paraId="53BA3325" w14:textId="759D27DF" w:rsidR="00F5733C" w:rsidRPr="00C72385" w:rsidRDefault="00EA77A4">
            <w:pPr>
              <w:jc w:val="center"/>
              <w:rPr>
                <w:sz w:val="22"/>
                <w:szCs w:val="22"/>
              </w:rPr>
            </w:pPr>
            <w:r>
              <w:rPr>
                <w:sz w:val="22"/>
                <w:szCs w:val="22"/>
              </w:rPr>
              <w:t>1 800</w:t>
            </w:r>
          </w:p>
        </w:tc>
        <w:tc>
          <w:tcPr>
            <w:tcW w:w="1970" w:type="dxa"/>
            <w:vMerge w:val="restart"/>
            <w:vAlign w:val="center"/>
          </w:tcPr>
          <w:p w14:paraId="2948FFC3" w14:textId="77777777" w:rsidR="00F5733C" w:rsidRPr="00C72385" w:rsidRDefault="00F5733C">
            <w:pPr>
              <w:jc w:val="center"/>
              <w:rPr>
                <w:sz w:val="22"/>
                <w:szCs w:val="22"/>
              </w:rPr>
            </w:pPr>
          </w:p>
        </w:tc>
        <w:tc>
          <w:tcPr>
            <w:tcW w:w="1701" w:type="dxa"/>
            <w:vMerge w:val="restart"/>
          </w:tcPr>
          <w:p w14:paraId="7088B633" w14:textId="77777777" w:rsidR="00F5733C" w:rsidRPr="00C72385" w:rsidRDefault="00F5733C">
            <w:pPr>
              <w:ind w:right="176"/>
              <w:jc w:val="right"/>
              <w:rPr>
                <w:sz w:val="22"/>
                <w:szCs w:val="22"/>
              </w:rPr>
            </w:pPr>
          </w:p>
        </w:tc>
        <w:tc>
          <w:tcPr>
            <w:tcW w:w="1701" w:type="dxa"/>
            <w:vMerge w:val="restart"/>
          </w:tcPr>
          <w:p w14:paraId="47C2C4FA" w14:textId="77777777" w:rsidR="00F5733C" w:rsidRPr="00C72385" w:rsidRDefault="00F5733C">
            <w:pPr>
              <w:ind w:right="176"/>
              <w:jc w:val="right"/>
              <w:rPr>
                <w:sz w:val="22"/>
                <w:szCs w:val="22"/>
              </w:rPr>
            </w:pPr>
          </w:p>
        </w:tc>
        <w:tc>
          <w:tcPr>
            <w:tcW w:w="1701" w:type="dxa"/>
            <w:vMerge w:val="restart"/>
          </w:tcPr>
          <w:p w14:paraId="160B8DCE" w14:textId="77777777" w:rsidR="00F5733C" w:rsidRPr="00C72385" w:rsidRDefault="00F5733C">
            <w:pPr>
              <w:ind w:right="176"/>
              <w:jc w:val="right"/>
              <w:rPr>
                <w:sz w:val="22"/>
                <w:szCs w:val="22"/>
              </w:rPr>
            </w:pPr>
          </w:p>
        </w:tc>
        <w:tc>
          <w:tcPr>
            <w:tcW w:w="1701" w:type="dxa"/>
            <w:vMerge w:val="restart"/>
            <w:vAlign w:val="center"/>
          </w:tcPr>
          <w:p w14:paraId="544BC94A" w14:textId="77777777" w:rsidR="00F5733C" w:rsidRPr="00C72385" w:rsidRDefault="00F5733C">
            <w:pPr>
              <w:ind w:right="176"/>
              <w:jc w:val="right"/>
              <w:rPr>
                <w:sz w:val="22"/>
                <w:szCs w:val="22"/>
              </w:rPr>
            </w:pPr>
          </w:p>
        </w:tc>
        <w:tc>
          <w:tcPr>
            <w:tcW w:w="1701" w:type="dxa"/>
            <w:vMerge w:val="restart"/>
            <w:vAlign w:val="center"/>
          </w:tcPr>
          <w:p w14:paraId="7A75F139" w14:textId="77777777" w:rsidR="00F5733C" w:rsidRPr="00C72385" w:rsidRDefault="00F5733C">
            <w:pPr>
              <w:ind w:right="176"/>
              <w:jc w:val="right"/>
              <w:rPr>
                <w:sz w:val="22"/>
                <w:szCs w:val="22"/>
              </w:rPr>
            </w:pPr>
          </w:p>
        </w:tc>
      </w:tr>
      <w:tr w:rsidR="00F5733C" w:rsidRPr="00C72385" w14:paraId="69DD59F4" w14:textId="77777777">
        <w:trPr>
          <w:trHeight w:val="94"/>
        </w:trPr>
        <w:tc>
          <w:tcPr>
            <w:tcW w:w="425" w:type="dxa"/>
            <w:vMerge/>
          </w:tcPr>
          <w:p w14:paraId="2C623ED7" w14:textId="77777777" w:rsidR="00F5733C" w:rsidRPr="00C72385" w:rsidRDefault="00F5733C">
            <w:pPr>
              <w:ind w:left="-108" w:right="-108"/>
              <w:jc w:val="center"/>
              <w:rPr>
                <w:sz w:val="22"/>
                <w:szCs w:val="22"/>
              </w:rPr>
            </w:pPr>
          </w:p>
        </w:tc>
        <w:tc>
          <w:tcPr>
            <w:tcW w:w="993" w:type="dxa"/>
            <w:vMerge/>
          </w:tcPr>
          <w:p w14:paraId="501183CA" w14:textId="77777777" w:rsidR="00F5733C" w:rsidRPr="00C72385" w:rsidRDefault="00F5733C">
            <w:pPr>
              <w:jc w:val="both"/>
              <w:rPr>
                <w:sz w:val="22"/>
                <w:szCs w:val="22"/>
              </w:rPr>
            </w:pPr>
          </w:p>
        </w:tc>
        <w:tc>
          <w:tcPr>
            <w:tcW w:w="2268" w:type="dxa"/>
          </w:tcPr>
          <w:p w14:paraId="4AF9B360" w14:textId="77777777" w:rsidR="00F5733C" w:rsidRPr="00C72385" w:rsidRDefault="00F5733C">
            <w:pPr>
              <w:ind w:left="-108" w:right="34"/>
              <w:jc w:val="center"/>
              <w:rPr>
                <w:sz w:val="22"/>
                <w:szCs w:val="22"/>
              </w:rPr>
            </w:pPr>
          </w:p>
        </w:tc>
        <w:tc>
          <w:tcPr>
            <w:tcW w:w="1290" w:type="dxa"/>
            <w:vMerge/>
            <w:vAlign w:val="center"/>
          </w:tcPr>
          <w:p w14:paraId="68633F4B" w14:textId="77777777" w:rsidR="00F5733C" w:rsidRPr="00C72385" w:rsidRDefault="00F5733C">
            <w:pPr>
              <w:jc w:val="center"/>
              <w:rPr>
                <w:sz w:val="22"/>
                <w:szCs w:val="22"/>
              </w:rPr>
            </w:pPr>
          </w:p>
        </w:tc>
        <w:tc>
          <w:tcPr>
            <w:tcW w:w="1970" w:type="dxa"/>
            <w:vMerge/>
            <w:vAlign w:val="center"/>
          </w:tcPr>
          <w:p w14:paraId="427FFCC8" w14:textId="77777777" w:rsidR="00F5733C" w:rsidRPr="00C72385" w:rsidRDefault="00F5733C">
            <w:pPr>
              <w:jc w:val="center"/>
              <w:rPr>
                <w:sz w:val="22"/>
                <w:szCs w:val="22"/>
              </w:rPr>
            </w:pPr>
          </w:p>
        </w:tc>
        <w:tc>
          <w:tcPr>
            <w:tcW w:w="1701" w:type="dxa"/>
            <w:vMerge/>
          </w:tcPr>
          <w:p w14:paraId="43116B02" w14:textId="77777777" w:rsidR="00F5733C" w:rsidRPr="00C72385" w:rsidRDefault="00F5733C">
            <w:pPr>
              <w:ind w:right="176"/>
              <w:jc w:val="right"/>
              <w:rPr>
                <w:sz w:val="22"/>
                <w:szCs w:val="22"/>
              </w:rPr>
            </w:pPr>
          </w:p>
        </w:tc>
        <w:tc>
          <w:tcPr>
            <w:tcW w:w="1701" w:type="dxa"/>
            <w:vMerge/>
          </w:tcPr>
          <w:p w14:paraId="0E430A37" w14:textId="77777777" w:rsidR="00F5733C" w:rsidRPr="00C72385" w:rsidRDefault="00F5733C">
            <w:pPr>
              <w:ind w:right="176"/>
              <w:jc w:val="right"/>
              <w:rPr>
                <w:sz w:val="22"/>
                <w:szCs w:val="22"/>
              </w:rPr>
            </w:pPr>
          </w:p>
        </w:tc>
        <w:tc>
          <w:tcPr>
            <w:tcW w:w="1701" w:type="dxa"/>
            <w:vMerge/>
          </w:tcPr>
          <w:p w14:paraId="3CEB9554" w14:textId="77777777" w:rsidR="00F5733C" w:rsidRPr="00C72385" w:rsidRDefault="00F5733C">
            <w:pPr>
              <w:ind w:right="176"/>
              <w:jc w:val="right"/>
              <w:rPr>
                <w:sz w:val="22"/>
                <w:szCs w:val="22"/>
              </w:rPr>
            </w:pPr>
          </w:p>
        </w:tc>
        <w:tc>
          <w:tcPr>
            <w:tcW w:w="1701" w:type="dxa"/>
            <w:vMerge/>
            <w:vAlign w:val="center"/>
          </w:tcPr>
          <w:p w14:paraId="34CC9DF2" w14:textId="77777777" w:rsidR="00F5733C" w:rsidRPr="00C72385" w:rsidRDefault="00F5733C">
            <w:pPr>
              <w:ind w:right="176"/>
              <w:jc w:val="right"/>
              <w:rPr>
                <w:sz w:val="22"/>
                <w:szCs w:val="22"/>
              </w:rPr>
            </w:pPr>
          </w:p>
        </w:tc>
        <w:tc>
          <w:tcPr>
            <w:tcW w:w="1701" w:type="dxa"/>
            <w:vMerge/>
            <w:vAlign w:val="center"/>
          </w:tcPr>
          <w:p w14:paraId="28D40C01" w14:textId="77777777" w:rsidR="00F5733C" w:rsidRPr="00C72385" w:rsidRDefault="00F5733C">
            <w:pPr>
              <w:ind w:right="176"/>
              <w:jc w:val="right"/>
              <w:rPr>
                <w:sz w:val="22"/>
                <w:szCs w:val="22"/>
              </w:rPr>
            </w:pPr>
          </w:p>
        </w:tc>
      </w:tr>
      <w:tr w:rsidR="00F5733C" w:rsidRPr="00C72385" w14:paraId="70D4DD41" w14:textId="77777777">
        <w:trPr>
          <w:trHeight w:val="285"/>
        </w:trPr>
        <w:tc>
          <w:tcPr>
            <w:tcW w:w="425" w:type="dxa"/>
            <w:vMerge w:val="restart"/>
          </w:tcPr>
          <w:p w14:paraId="6BD0CC71" w14:textId="77777777" w:rsidR="00F5733C" w:rsidRPr="00C72385" w:rsidRDefault="00F5733C">
            <w:pPr>
              <w:ind w:left="-108" w:right="-108"/>
              <w:jc w:val="center"/>
              <w:rPr>
                <w:sz w:val="22"/>
                <w:szCs w:val="22"/>
              </w:rPr>
            </w:pPr>
            <w:r w:rsidRPr="00C72385">
              <w:rPr>
                <w:sz w:val="22"/>
                <w:szCs w:val="22"/>
              </w:rPr>
              <w:t>2</w:t>
            </w:r>
          </w:p>
        </w:tc>
        <w:tc>
          <w:tcPr>
            <w:tcW w:w="993" w:type="dxa"/>
            <w:vMerge w:val="restart"/>
          </w:tcPr>
          <w:p w14:paraId="443FECFB" w14:textId="77777777" w:rsidR="00F5733C" w:rsidRPr="00C72385" w:rsidRDefault="00F5733C">
            <w:pPr>
              <w:jc w:val="both"/>
              <w:rPr>
                <w:sz w:val="22"/>
                <w:szCs w:val="22"/>
              </w:rPr>
            </w:pPr>
          </w:p>
        </w:tc>
        <w:tc>
          <w:tcPr>
            <w:tcW w:w="2268" w:type="dxa"/>
            <w:vAlign w:val="bottom"/>
          </w:tcPr>
          <w:p w14:paraId="6373429B" w14:textId="77777777" w:rsidR="00F5733C" w:rsidRPr="00C72385" w:rsidRDefault="00F5733C">
            <w:pPr>
              <w:ind w:left="-108" w:right="-108"/>
              <w:jc w:val="center"/>
              <w:rPr>
                <w:sz w:val="16"/>
              </w:rPr>
            </w:pPr>
            <w:r w:rsidRPr="00C72385">
              <w:rPr>
                <w:sz w:val="16"/>
                <w:szCs w:val="16"/>
              </w:rPr>
              <w:t>nuo__________ to __________</w:t>
            </w:r>
          </w:p>
        </w:tc>
        <w:tc>
          <w:tcPr>
            <w:tcW w:w="1290" w:type="dxa"/>
            <w:vMerge w:val="restart"/>
            <w:vAlign w:val="center"/>
          </w:tcPr>
          <w:p w14:paraId="57CF23F3" w14:textId="290F9BFC" w:rsidR="00F5733C" w:rsidRPr="00C72385" w:rsidRDefault="00EA77A4">
            <w:pPr>
              <w:jc w:val="center"/>
            </w:pPr>
            <w:r>
              <w:rPr>
                <w:sz w:val="22"/>
                <w:szCs w:val="22"/>
              </w:rPr>
              <w:t>1 800</w:t>
            </w:r>
          </w:p>
        </w:tc>
        <w:tc>
          <w:tcPr>
            <w:tcW w:w="1970" w:type="dxa"/>
            <w:vMerge w:val="restart"/>
            <w:vAlign w:val="center"/>
          </w:tcPr>
          <w:p w14:paraId="40A313D8" w14:textId="77777777" w:rsidR="00F5733C" w:rsidRPr="00C72385" w:rsidRDefault="00F5733C">
            <w:pPr>
              <w:jc w:val="center"/>
              <w:rPr>
                <w:sz w:val="22"/>
                <w:szCs w:val="22"/>
              </w:rPr>
            </w:pPr>
          </w:p>
        </w:tc>
        <w:tc>
          <w:tcPr>
            <w:tcW w:w="1701" w:type="dxa"/>
            <w:vMerge w:val="restart"/>
          </w:tcPr>
          <w:p w14:paraId="4B3D14E4" w14:textId="77777777" w:rsidR="00F5733C" w:rsidRPr="00C72385" w:rsidRDefault="00F5733C">
            <w:pPr>
              <w:ind w:right="176"/>
              <w:jc w:val="right"/>
              <w:rPr>
                <w:sz w:val="22"/>
                <w:szCs w:val="22"/>
              </w:rPr>
            </w:pPr>
          </w:p>
        </w:tc>
        <w:tc>
          <w:tcPr>
            <w:tcW w:w="1701" w:type="dxa"/>
            <w:vMerge w:val="restart"/>
          </w:tcPr>
          <w:p w14:paraId="01575D5A" w14:textId="77777777" w:rsidR="00F5733C" w:rsidRPr="00C72385" w:rsidRDefault="00F5733C">
            <w:pPr>
              <w:ind w:right="176"/>
              <w:jc w:val="right"/>
              <w:rPr>
                <w:sz w:val="22"/>
                <w:szCs w:val="22"/>
              </w:rPr>
            </w:pPr>
          </w:p>
        </w:tc>
        <w:tc>
          <w:tcPr>
            <w:tcW w:w="1701" w:type="dxa"/>
            <w:vMerge w:val="restart"/>
          </w:tcPr>
          <w:p w14:paraId="0FA4F61A" w14:textId="77777777" w:rsidR="00F5733C" w:rsidRPr="00C72385" w:rsidRDefault="00F5733C">
            <w:pPr>
              <w:ind w:right="176"/>
              <w:jc w:val="right"/>
              <w:rPr>
                <w:sz w:val="22"/>
                <w:szCs w:val="22"/>
              </w:rPr>
            </w:pPr>
          </w:p>
        </w:tc>
        <w:tc>
          <w:tcPr>
            <w:tcW w:w="1701" w:type="dxa"/>
            <w:vMerge w:val="restart"/>
            <w:vAlign w:val="center"/>
          </w:tcPr>
          <w:p w14:paraId="468203F6" w14:textId="77777777" w:rsidR="00F5733C" w:rsidRPr="00C72385" w:rsidRDefault="00F5733C">
            <w:pPr>
              <w:ind w:right="176"/>
              <w:jc w:val="right"/>
              <w:rPr>
                <w:sz w:val="22"/>
                <w:szCs w:val="22"/>
              </w:rPr>
            </w:pPr>
          </w:p>
        </w:tc>
        <w:tc>
          <w:tcPr>
            <w:tcW w:w="1701" w:type="dxa"/>
            <w:vMerge w:val="restart"/>
            <w:vAlign w:val="center"/>
          </w:tcPr>
          <w:p w14:paraId="04DEC269" w14:textId="77777777" w:rsidR="00F5733C" w:rsidRPr="00C72385" w:rsidRDefault="00F5733C">
            <w:pPr>
              <w:ind w:right="176"/>
              <w:jc w:val="right"/>
              <w:rPr>
                <w:sz w:val="22"/>
                <w:szCs w:val="22"/>
              </w:rPr>
            </w:pPr>
          </w:p>
        </w:tc>
      </w:tr>
      <w:tr w:rsidR="00F5733C" w:rsidRPr="00C72385" w14:paraId="66442790" w14:textId="77777777">
        <w:trPr>
          <w:trHeight w:val="90"/>
        </w:trPr>
        <w:tc>
          <w:tcPr>
            <w:tcW w:w="425" w:type="dxa"/>
            <w:vMerge/>
          </w:tcPr>
          <w:p w14:paraId="3138FFC6" w14:textId="77777777" w:rsidR="00F5733C" w:rsidRPr="00C72385" w:rsidRDefault="00F5733C">
            <w:pPr>
              <w:ind w:left="-108" w:right="-108"/>
              <w:jc w:val="center"/>
              <w:rPr>
                <w:sz w:val="22"/>
                <w:szCs w:val="22"/>
              </w:rPr>
            </w:pPr>
          </w:p>
        </w:tc>
        <w:tc>
          <w:tcPr>
            <w:tcW w:w="993" w:type="dxa"/>
            <w:vMerge/>
          </w:tcPr>
          <w:p w14:paraId="72B91DD4" w14:textId="77777777" w:rsidR="00F5733C" w:rsidRPr="00C72385" w:rsidRDefault="00F5733C">
            <w:pPr>
              <w:jc w:val="both"/>
              <w:rPr>
                <w:sz w:val="22"/>
                <w:szCs w:val="22"/>
              </w:rPr>
            </w:pPr>
          </w:p>
        </w:tc>
        <w:tc>
          <w:tcPr>
            <w:tcW w:w="2268" w:type="dxa"/>
          </w:tcPr>
          <w:p w14:paraId="42BA321F" w14:textId="77777777" w:rsidR="00F5733C" w:rsidRPr="00C72385" w:rsidRDefault="00F5733C">
            <w:pPr>
              <w:ind w:left="-108" w:right="-108"/>
              <w:jc w:val="center"/>
              <w:rPr>
                <w:sz w:val="22"/>
                <w:szCs w:val="22"/>
              </w:rPr>
            </w:pPr>
          </w:p>
        </w:tc>
        <w:tc>
          <w:tcPr>
            <w:tcW w:w="1290" w:type="dxa"/>
            <w:vMerge/>
            <w:vAlign w:val="center"/>
          </w:tcPr>
          <w:p w14:paraId="7C219C82" w14:textId="77777777" w:rsidR="00F5733C" w:rsidRPr="00C72385" w:rsidRDefault="00F5733C">
            <w:pPr>
              <w:jc w:val="center"/>
              <w:rPr>
                <w:sz w:val="22"/>
                <w:szCs w:val="22"/>
              </w:rPr>
            </w:pPr>
          </w:p>
        </w:tc>
        <w:tc>
          <w:tcPr>
            <w:tcW w:w="1970" w:type="dxa"/>
            <w:vMerge/>
            <w:vAlign w:val="center"/>
          </w:tcPr>
          <w:p w14:paraId="307E31D8" w14:textId="77777777" w:rsidR="00F5733C" w:rsidRPr="00C72385" w:rsidRDefault="00F5733C">
            <w:pPr>
              <w:jc w:val="center"/>
              <w:rPr>
                <w:sz w:val="22"/>
                <w:szCs w:val="22"/>
              </w:rPr>
            </w:pPr>
          </w:p>
        </w:tc>
        <w:tc>
          <w:tcPr>
            <w:tcW w:w="1701" w:type="dxa"/>
            <w:vMerge/>
          </w:tcPr>
          <w:p w14:paraId="744B06CE" w14:textId="77777777" w:rsidR="00F5733C" w:rsidRPr="00C72385" w:rsidRDefault="00F5733C">
            <w:pPr>
              <w:ind w:right="176"/>
              <w:jc w:val="right"/>
              <w:rPr>
                <w:sz w:val="22"/>
                <w:szCs w:val="22"/>
              </w:rPr>
            </w:pPr>
          </w:p>
        </w:tc>
        <w:tc>
          <w:tcPr>
            <w:tcW w:w="1701" w:type="dxa"/>
            <w:vMerge/>
          </w:tcPr>
          <w:p w14:paraId="7D50F6C8" w14:textId="77777777" w:rsidR="00F5733C" w:rsidRPr="00C72385" w:rsidRDefault="00F5733C">
            <w:pPr>
              <w:ind w:right="176"/>
              <w:jc w:val="right"/>
              <w:rPr>
                <w:sz w:val="22"/>
                <w:szCs w:val="22"/>
              </w:rPr>
            </w:pPr>
          </w:p>
        </w:tc>
        <w:tc>
          <w:tcPr>
            <w:tcW w:w="1701" w:type="dxa"/>
            <w:vMerge/>
          </w:tcPr>
          <w:p w14:paraId="261850DE" w14:textId="77777777" w:rsidR="00F5733C" w:rsidRPr="00C72385" w:rsidRDefault="00F5733C">
            <w:pPr>
              <w:ind w:right="176"/>
              <w:jc w:val="right"/>
              <w:rPr>
                <w:sz w:val="22"/>
                <w:szCs w:val="22"/>
              </w:rPr>
            </w:pPr>
          </w:p>
        </w:tc>
        <w:tc>
          <w:tcPr>
            <w:tcW w:w="1701" w:type="dxa"/>
            <w:vMerge/>
            <w:vAlign w:val="center"/>
          </w:tcPr>
          <w:p w14:paraId="0DE31205" w14:textId="77777777" w:rsidR="00F5733C" w:rsidRPr="00C72385" w:rsidRDefault="00F5733C">
            <w:pPr>
              <w:ind w:right="176"/>
              <w:jc w:val="right"/>
              <w:rPr>
                <w:sz w:val="22"/>
                <w:szCs w:val="22"/>
              </w:rPr>
            </w:pPr>
          </w:p>
        </w:tc>
        <w:tc>
          <w:tcPr>
            <w:tcW w:w="1701" w:type="dxa"/>
            <w:vMerge/>
            <w:vAlign w:val="center"/>
          </w:tcPr>
          <w:p w14:paraId="5B36F439" w14:textId="77777777" w:rsidR="00F5733C" w:rsidRPr="00C72385" w:rsidRDefault="00F5733C">
            <w:pPr>
              <w:ind w:right="176"/>
              <w:jc w:val="right"/>
              <w:rPr>
                <w:sz w:val="22"/>
                <w:szCs w:val="22"/>
              </w:rPr>
            </w:pPr>
          </w:p>
        </w:tc>
      </w:tr>
      <w:tr w:rsidR="00F5733C" w:rsidRPr="00C72385" w14:paraId="7979851B" w14:textId="77777777">
        <w:trPr>
          <w:trHeight w:val="293"/>
        </w:trPr>
        <w:tc>
          <w:tcPr>
            <w:tcW w:w="425" w:type="dxa"/>
            <w:vMerge w:val="restart"/>
          </w:tcPr>
          <w:p w14:paraId="5FAEBEFD" w14:textId="77777777" w:rsidR="00F5733C" w:rsidRPr="00C72385" w:rsidRDefault="00F5733C">
            <w:pPr>
              <w:ind w:left="-108" w:right="-108"/>
              <w:jc w:val="center"/>
              <w:rPr>
                <w:sz w:val="22"/>
                <w:szCs w:val="22"/>
              </w:rPr>
            </w:pPr>
            <w:r w:rsidRPr="00C72385">
              <w:rPr>
                <w:sz w:val="22"/>
                <w:szCs w:val="22"/>
              </w:rPr>
              <w:t>...</w:t>
            </w:r>
          </w:p>
        </w:tc>
        <w:tc>
          <w:tcPr>
            <w:tcW w:w="993" w:type="dxa"/>
            <w:vMerge w:val="restart"/>
          </w:tcPr>
          <w:p w14:paraId="4DE1DD88" w14:textId="77777777" w:rsidR="00F5733C" w:rsidRPr="00C72385" w:rsidRDefault="00F5733C">
            <w:pPr>
              <w:jc w:val="both"/>
              <w:rPr>
                <w:sz w:val="22"/>
                <w:szCs w:val="22"/>
              </w:rPr>
            </w:pPr>
          </w:p>
        </w:tc>
        <w:tc>
          <w:tcPr>
            <w:tcW w:w="2268" w:type="dxa"/>
            <w:vAlign w:val="bottom"/>
          </w:tcPr>
          <w:p w14:paraId="6CFC7A47" w14:textId="77777777" w:rsidR="00F5733C" w:rsidRPr="00C72385" w:rsidRDefault="00F5733C">
            <w:pPr>
              <w:ind w:left="-108" w:right="-108"/>
              <w:jc w:val="center"/>
              <w:rPr>
                <w:sz w:val="16"/>
                <w:szCs w:val="16"/>
              </w:rPr>
            </w:pPr>
            <w:r w:rsidRPr="00C72385">
              <w:rPr>
                <w:sz w:val="16"/>
                <w:szCs w:val="16"/>
              </w:rPr>
              <w:t>nuo__________ to __________</w:t>
            </w:r>
          </w:p>
        </w:tc>
        <w:tc>
          <w:tcPr>
            <w:tcW w:w="1290" w:type="dxa"/>
            <w:vMerge w:val="restart"/>
            <w:vAlign w:val="center"/>
          </w:tcPr>
          <w:p w14:paraId="2CEBE7C3" w14:textId="56DFE3B1" w:rsidR="00F5733C" w:rsidRPr="00C72385" w:rsidRDefault="00EA77A4">
            <w:pPr>
              <w:jc w:val="center"/>
            </w:pPr>
            <w:r>
              <w:rPr>
                <w:sz w:val="22"/>
                <w:szCs w:val="22"/>
              </w:rPr>
              <w:t>1 800</w:t>
            </w:r>
          </w:p>
        </w:tc>
        <w:tc>
          <w:tcPr>
            <w:tcW w:w="1970" w:type="dxa"/>
            <w:vMerge w:val="restart"/>
            <w:vAlign w:val="center"/>
          </w:tcPr>
          <w:p w14:paraId="7126E1F4" w14:textId="77777777" w:rsidR="00F5733C" w:rsidRPr="00C72385" w:rsidRDefault="00F5733C">
            <w:pPr>
              <w:jc w:val="center"/>
              <w:rPr>
                <w:sz w:val="22"/>
                <w:szCs w:val="22"/>
              </w:rPr>
            </w:pPr>
          </w:p>
        </w:tc>
        <w:tc>
          <w:tcPr>
            <w:tcW w:w="1701" w:type="dxa"/>
            <w:vMerge w:val="restart"/>
          </w:tcPr>
          <w:p w14:paraId="7BB73DBB" w14:textId="77777777" w:rsidR="00F5733C" w:rsidRPr="00C72385" w:rsidRDefault="00F5733C">
            <w:pPr>
              <w:ind w:right="176"/>
              <w:jc w:val="right"/>
              <w:rPr>
                <w:sz w:val="22"/>
                <w:szCs w:val="22"/>
              </w:rPr>
            </w:pPr>
          </w:p>
        </w:tc>
        <w:tc>
          <w:tcPr>
            <w:tcW w:w="1701" w:type="dxa"/>
            <w:vMerge w:val="restart"/>
          </w:tcPr>
          <w:p w14:paraId="3FC824F2" w14:textId="77777777" w:rsidR="00F5733C" w:rsidRPr="00C72385" w:rsidRDefault="00F5733C">
            <w:pPr>
              <w:ind w:right="176"/>
              <w:jc w:val="right"/>
              <w:rPr>
                <w:sz w:val="22"/>
                <w:szCs w:val="22"/>
              </w:rPr>
            </w:pPr>
          </w:p>
        </w:tc>
        <w:tc>
          <w:tcPr>
            <w:tcW w:w="1701" w:type="dxa"/>
            <w:vMerge w:val="restart"/>
          </w:tcPr>
          <w:p w14:paraId="7C3E350C" w14:textId="77777777" w:rsidR="00F5733C" w:rsidRPr="00C72385" w:rsidRDefault="00F5733C">
            <w:pPr>
              <w:ind w:right="176"/>
              <w:jc w:val="right"/>
              <w:rPr>
                <w:sz w:val="22"/>
                <w:szCs w:val="22"/>
              </w:rPr>
            </w:pPr>
          </w:p>
        </w:tc>
        <w:tc>
          <w:tcPr>
            <w:tcW w:w="1701" w:type="dxa"/>
            <w:vMerge w:val="restart"/>
            <w:vAlign w:val="center"/>
          </w:tcPr>
          <w:p w14:paraId="79860517" w14:textId="77777777" w:rsidR="00F5733C" w:rsidRPr="00C72385" w:rsidRDefault="00F5733C">
            <w:pPr>
              <w:ind w:right="176"/>
              <w:jc w:val="right"/>
              <w:rPr>
                <w:sz w:val="22"/>
                <w:szCs w:val="22"/>
              </w:rPr>
            </w:pPr>
          </w:p>
        </w:tc>
        <w:tc>
          <w:tcPr>
            <w:tcW w:w="1701" w:type="dxa"/>
            <w:vMerge w:val="restart"/>
            <w:vAlign w:val="center"/>
          </w:tcPr>
          <w:p w14:paraId="257E4DC0" w14:textId="77777777" w:rsidR="00F5733C" w:rsidRPr="00C72385" w:rsidRDefault="00F5733C">
            <w:pPr>
              <w:ind w:right="176"/>
              <w:jc w:val="right"/>
              <w:rPr>
                <w:sz w:val="22"/>
                <w:szCs w:val="22"/>
              </w:rPr>
            </w:pPr>
          </w:p>
        </w:tc>
      </w:tr>
      <w:tr w:rsidR="00F5733C" w:rsidRPr="00C72385" w14:paraId="3B2408DC" w14:textId="77777777">
        <w:trPr>
          <w:trHeight w:val="90"/>
        </w:trPr>
        <w:tc>
          <w:tcPr>
            <w:tcW w:w="425" w:type="dxa"/>
            <w:vMerge/>
          </w:tcPr>
          <w:p w14:paraId="45F44C27" w14:textId="77777777" w:rsidR="00F5733C" w:rsidRPr="00C72385" w:rsidRDefault="00F5733C">
            <w:pPr>
              <w:ind w:left="-108" w:right="-108"/>
              <w:jc w:val="center"/>
              <w:rPr>
                <w:sz w:val="22"/>
                <w:szCs w:val="22"/>
              </w:rPr>
            </w:pPr>
          </w:p>
        </w:tc>
        <w:tc>
          <w:tcPr>
            <w:tcW w:w="993" w:type="dxa"/>
            <w:vMerge/>
          </w:tcPr>
          <w:p w14:paraId="481A4B02" w14:textId="77777777" w:rsidR="00F5733C" w:rsidRPr="00C72385" w:rsidRDefault="00F5733C">
            <w:pPr>
              <w:jc w:val="both"/>
              <w:rPr>
                <w:sz w:val="22"/>
                <w:szCs w:val="22"/>
              </w:rPr>
            </w:pPr>
          </w:p>
        </w:tc>
        <w:tc>
          <w:tcPr>
            <w:tcW w:w="2268" w:type="dxa"/>
          </w:tcPr>
          <w:p w14:paraId="33BC7993" w14:textId="77777777" w:rsidR="00F5733C" w:rsidRPr="00C72385" w:rsidRDefault="00F5733C">
            <w:pPr>
              <w:ind w:left="-108" w:right="-108"/>
              <w:jc w:val="center"/>
              <w:rPr>
                <w:sz w:val="22"/>
                <w:szCs w:val="22"/>
              </w:rPr>
            </w:pPr>
          </w:p>
        </w:tc>
        <w:tc>
          <w:tcPr>
            <w:tcW w:w="1290" w:type="dxa"/>
            <w:vMerge/>
            <w:vAlign w:val="center"/>
          </w:tcPr>
          <w:p w14:paraId="6090BAD1" w14:textId="77777777" w:rsidR="00F5733C" w:rsidRPr="00C72385" w:rsidRDefault="00F5733C">
            <w:pPr>
              <w:jc w:val="center"/>
              <w:rPr>
                <w:sz w:val="22"/>
                <w:szCs w:val="22"/>
              </w:rPr>
            </w:pPr>
          </w:p>
        </w:tc>
        <w:tc>
          <w:tcPr>
            <w:tcW w:w="1970" w:type="dxa"/>
            <w:vMerge/>
            <w:vAlign w:val="center"/>
          </w:tcPr>
          <w:p w14:paraId="2B5BC988" w14:textId="77777777" w:rsidR="00F5733C" w:rsidRPr="00C72385" w:rsidRDefault="00F5733C">
            <w:pPr>
              <w:jc w:val="center"/>
              <w:rPr>
                <w:sz w:val="22"/>
                <w:szCs w:val="22"/>
              </w:rPr>
            </w:pPr>
          </w:p>
        </w:tc>
        <w:tc>
          <w:tcPr>
            <w:tcW w:w="1701" w:type="dxa"/>
            <w:vMerge/>
          </w:tcPr>
          <w:p w14:paraId="7B4F2591" w14:textId="77777777" w:rsidR="00F5733C" w:rsidRPr="00C72385" w:rsidRDefault="00F5733C">
            <w:pPr>
              <w:ind w:right="176"/>
              <w:jc w:val="right"/>
              <w:rPr>
                <w:sz w:val="22"/>
                <w:szCs w:val="22"/>
              </w:rPr>
            </w:pPr>
          </w:p>
        </w:tc>
        <w:tc>
          <w:tcPr>
            <w:tcW w:w="1701" w:type="dxa"/>
            <w:vMerge/>
          </w:tcPr>
          <w:p w14:paraId="2661309A" w14:textId="77777777" w:rsidR="00F5733C" w:rsidRPr="00C72385" w:rsidRDefault="00F5733C">
            <w:pPr>
              <w:ind w:right="176"/>
              <w:jc w:val="right"/>
              <w:rPr>
                <w:sz w:val="22"/>
                <w:szCs w:val="22"/>
              </w:rPr>
            </w:pPr>
          </w:p>
        </w:tc>
        <w:tc>
          <w:tcPr>
            <w:tcW w:w="1701" w:type="dxa"/>
            <w:vMerge/>
          </w:tcPr>
          <w:p w14:paraId="79924069" w14:textId="77777777" w:rsidR="00F5733C" w:rsidRPr="00C72385" w:rsidRDefault="00F5733C">
            <w:pPr>
              <w:ind w:right="176"/>
              <w:jc w:val="right"/>
              <w:rPr>
                <w:sz w:val="22"/>
                <w:szCs w:val="22"/>
              </w:rPr>
            </w:pPr>
          </w:p>
        </w:tc>
        <w:tc>
          <w:tcPr>
            <w:tcW w:w="1701" w:type="dxa"/>
            <w:vMerge/>
            <w:vAlign w:val="center"/>
          </w:tcPr>
          <w:p w14:paraId="7ABDEC62" w14:textId="77777777" w:rsidR="00F5733C" w:rsidRPr="00C72385" w:rsidRDefault="00F5733C">
            <w:pPr>
              <w:ind w:right="176"/>
              <w:jc w:val="right"/>
              <w:rPr>
                <w:sz w:val="22"/>
                <w:szCs w:val="22"/>
              </w:rPr>
            </w:pPr>
          </w:p>
        </w:tc>
        <w:tc>
          <w:tcPr>
            <w:tcW w:w="1701" w:type="dxa"/>
            <w:vMerge/>
            <w:vAlign w:val="center"/>
          </w:tcPr>
          <w:p w14:paraId="63226FB3" w14:textId="77777777" w:rsidR="00F5733C" w:rsidRPr="00C72385" w:rsidRDefault="00F5733C">
            <w:pPr>
              <w:ind w:right="176"/>
              <w:jc w:val="right"/>
              <w:rPr>
                <w:sz w:val="22"/>
                <w:szCs w:val="22"/>
              </w:rPr>
            </w:pPr>
          </w:p>
        </w:tc>
      </w:tr>
      <w:tr w:rsidR="00F5733C" w:rsidRPr="00C72385" w14:paraId="77B5889E" w14:textId="77777777">
        <w:trPr>
          <w:trHeight w:val="301"/>
        </w:trPr>
        <w:tc>
          <w:tcPr>
            <w:tcW w:w="425" w:type="dxa"/>
            <w:vMerge w:val="restart"/>
          </w:tcPr>
          <w:p w14:paraId="7074A9CC" w14:textId="77777777" w:rsidR="00F5733C" w:rsidRPr="00C72385" w:rsidRDefault="00F5733C">
            <w:pPr>
              <w:ind w:left="-108" w:right="-108"/>
              <w:jc w:val="center"/>
              <w:rPr>
                <w:sz w:val="22"/>
                <w:szCs w:val="22"/>
              </w:rPr>
            </w:pPr>
          </w:p>
        </w:tc>
        <w:tc>
          <w:tcPr>
            <w:tcW w:w="993" w:type="dxa"/>
            <w:vMerge w:val="restart"/>
          </w:tcPr>
          <w:p w14:paraId="46A2FB0F" w14:textId="77777777" w:rsidR="00F5733C" w:rsidRPr="00C72385" w:rsidRDefault="00F5733C">
            <w:pPr>
              <w:jc w:val="both"/>
              <w:rPr>
                <w:sz w:val="22"/>
                <w:szCs w:val="22"/>
              </w:rPr>
            </w:pPr>
          </w:p>
        </w:tc>
        <w:tc>
          <w:tcPr>
            <w:tcW w:w="2268" w:type="dxa"/>
            <w:vAlign w:val="bottom"/>
          </w:tcPr>
          <w:p w14:paraId="75864357" w14:textId="77777777" w:rsidR="00F5733C" w:rsidRPr="00C72385" w:rsidRDefault="00F5733C">
            <w:pPr>
              <w:ind w:left="-108" w:right="-108"/>
              <w:jc w:val="center"/>
              <w:rPr>
                <w:sz w:val="16"/>
                <w:szCs w:val="16"/>
              </w:rPr>
            </w:pPr>
            <w:r w:rsidRPr="00C72385">
              <w:rPr>
                <w:sz w:val="16"/>
                <w:szCs w:val="16"/>
              </w:rPr>
              <w:t>nuo__________ to __________</w:t>
            </w:r>
          </w:p>
        </w:tc>
        <w:tc>
          <w:tcPr>
            <w:tcW w:w="1290" w:type="dxa"/>
            <w:vMerge w:val="restart"/>
            <w:vAlign w:val="center"/>
          </w:tcPr>
          <w:p w14:paraId="3AD25917" w14:textId="662EF2A3" w:rsidR="00F5733C" w:rsidRPr="00C72385" w:rsidRDefault="00EA77A4">
            <w:pPr>
              <w:jc w:val="center"/>
            </w:pPr>
            <w:r>
              <w:rPr>
                <w:sz w:val="22"/>
                <w:szCs w:val="22"/>
              </w:rPr>
              <w:t>1 800</w:t>
            </w:r>
          </w:p>
        </w:tc>
        <w:tc>
          <w:tcPr>
            <w:tcW w:w="1970" w:type="dxa"/>
            <w:vMerge w:val="restart"/>
            <w:vAlign w:val="center"/>
          </w:tcPr>
          <w:p w14:paraId="32B0A431" w14:textId="77777777" w:rsidR="00F5733C" w:rsidRPr="00C72385" w:rsidRDefault="00F5733C">
            <w:pPr>
              <w:jc w:val="center"/>
              <w:rPr>
                <w:sz w:val="22"/>
                <w:szCs w:val="22"/>
              </w:rPr>
            </w:pPr>
          </w:p>
        </w:tc>
        <w:tc>
          <w:tcPr>
            <w:tcW w:w="1701" w:type="dxa"/>
            <w:vMerge w:val="restart"/>
          </w:tcPr>
          <w:p w14:paraId="3D97C7AA" w14:textId="77777777" w:rsidR="00F5733C" w:rsidRPr="00C72385" w:rsidRDefault="00F5733C">
            <w:pPr>
              <w:ind w:right="176"/>
              <w:jc w:val="right"/>
              <w:rPr>
                <w:sz w:val="22"/>
                <w:szCs w:val="22"/>
              </w:rPr>
            </w:pPr>
          </w:p>
        </w:tc>
        <w:tc>
          <w:tcPr>
            <w:tcW w:w="1701" w:type="dxa"/>
            <w:vMerge w:val="restart"/>
          </w:tcPr>
          <w:p w14:paraId="02D392C3" w14:textId="77777777" w:rsidR="00F5733C" w:rsidRPr="00C72385" w:rsidRDefault="00F5733C">
            <w:pPr>
              <w:ind w:right="176"/>
              <w:jc w:val="right"/>
              <w:rPr>
                <w:sz w:val="22"/>
                <w:szCs w:val="22"/>
              </w:rPr>
            </w:pPr>
          </w:p>
        </w:tc>
        <w:tc>
          <w:tcPr>
            <w:tcW w:w="1701" w:type="dxa"/>
            <w:vMerge w:val="restart"/>
          </w:tcPr>
          <w:p w14:paraId="09B1F9B1" w14:textId="77777777" w:rsidR="00F5733C" w:rsidRPr="00C72385" w:rsidRDefault="00F5733C">
            <w:pPr>
              <w:ind w:right="176"/>
              <w:jc w:val="right"/>
              <w:rPr>
                <w:sz w:val="22"/>
                <w:szCs w:val="22"/>
              </w:rPr>
            </w:pPr>
          </w:p>
        </w:tc>
        <w:tc>
          <w:tcPr>
            <w:tcW w:w="1701" w:type="dxa"/>
            <w:vMerge w:val="restart"/>
            <w:vAlign w:val="center"/>
          </w:tcPr>
          <w:p w14:paraId="0BC4AD49" w14:textId="77777777" w:rsidR="00F5733C" w:rsidRPr="00C72385" w:rsidRDefault="00F5733C">
            <w:pPr>
              <w:ind w:right="176"/>
              <w:jc w:val="right"/>
              <w:rPr>
                <w:sz w:val="22"/>
                <w:szCs w:val="22"/>
              </w:rPr>
            </w:pPr>
          </w:p>
        </w:tc>
        <w:tc>
          <w:tcPr>
            <w:tcW w:w="1701" w:type="dxa"/>
            <w:vMerge w:val="restart"/>
            <w:vAlign w:val="center"/>
          </w:tcPr>
          <w:p w14:paraId="1338738C" w14:textId="77777777" w:rsidR="00F5733C" w:rsidRPr="00C72385" w:rsidRDefault="00F5733C">
            <w:pPr>
              <w:ind w:right="176"/>
              <w:jc w:val="right"/>
              <w:rPr>
                <w:sz w:val="22"/>
                <w:szCs w:val="22"/>
              </w:rPr>
            </w:pPr>
          </w:p>
        </w:tc>
      </w:tr>
      <w:tr w:rsidR="00F5733C" w:rsidRPr="00C72385" w14:paraId="3F21D83F" w14:textId="77777777">
        <w:trPr>
          <w:trHeight w:val="90"/>
        </w:trPr>
        <w:tc>
          <w:tcPr>
            <w:tcW w:w="425" w:type="dxa"/>
            <w:vMerge/>
          </w:tcPr>
          <w:p w14:paraId="0A4708A4" w14:textId="77777777" w:rsidR="00F5733C" w:rsidRPr="00C72385" w:rsidRDefault="00F5733C">
            <w:pPr>
              <w:jc w:val="center"/>
              <w:rPr>
                <w:sz w:val="22"/>
                <w:szCs w:val="22"/>
              </w:rPr>
            </w:pPr>
          </w:p>
        </w:tc>
        <w:tc>
          <w:tcPr>
            <w:tcW w:w="993" w:type="dxa"/>
            <w:vMerge/>
          </w:tcPr>
          <w:p w14:paraId="62233D23" w14:textId="77777777" w:rsidR="00F5733C" w:rsidRPr="00C72385" w:rsidRDefault="00F5733C">
            <w:pPr>
              <w:jc w:val="both"/>
              <w:rPr>
                <w:sz w:val="22"/>
                <w:szCs w:val="22"/>
              </w:rPr>
            </w:pPr>
          </w:p>
        </w:tc>
        <w:tc>
          <w:tcPr>
            <w:tcW w:w="2268" w:type="dxa"/>
          </w:tcPr>
          <w:p w14:paraId="7CED6571" w14:textId="77777777" w:rsidR="00F5733C" w:rsidRPr="00C72385" w:rsidRDefault="00F5733C">
            <w:pPr>
              <w:ind w:left="-108" w:right="-108"/>
              <w:jc w:val="center"/>
              <w:rPr>
                <w:sz w:val="22"/>
                <w:szCs w:val="22"/>
              </w:rPr>
            </w:pPr>
          </w:p>
        </w:tc>
        <w:tc>
          <w:tcPr>
            <w:tcW w:w="1290" w:type="dxa"/>
            <w:vMerge/>
          </w:tcPr>
          <w:p w14:paraId="3A599850" w14:textId="77777777" w:rsidR="00F5733C" w:rsidRPr="00C72385" w:rsidRDefault="00F5733C">
            <w:pPr>
              <w:jc w:val="center"/>
              <w:rPr>
                <w:sz w:val="22"/>
                <w:szCs w:val="22"/>
              </w:rPr>
            </w:pPr>
          </w:p>
        </w:tc>
        <w:tc>
          <w:tcPr>
            <w:tcW w:w="1970" w:type="dxa"/>
            <w:vMerge/>
          </w:tcPr>
          <w:p w14:paraId="1A34FD12" w14:textId="77777777" w:rsidR="00F5733C" w:rsidRPr="00C72385" w:rsidRDefault="00F5733C">
            <w:pPr>
              <w:jc w:val="center"/>
              <w:rPr>
                <w:sz w:val="22"/>
                <w:szCs w:val="22"/>
              </w:rPr>
            </w:pPr>
          </w:p>
        </w:tc>
        <w:tc>
          <w:tcPr>
            <w:tcW w:w="1701" w:type="dxa"/>
            <w:vMerge/>
          </w:tcPr>
          <w:p w14:paraId="7DDD645E" w14:textId="77777777" w:rsidR="00F5733C" w:rsidRPr="00C72385" w:rsidRDefault="00F5733C">
            <w:pPr>
              <w:ind w:right="176"/>
              <w:jc w:val="right"/>
              <w:rPr>
                <w:sz w:val="22"/>
                <w:szCs w:val="22"/>
              </w:rPr>
            </w:pPr>
          </w:p>
        </w:tc>
        <w:tc>
          <w:tcPr>
            <w:tcW w:w="1701" w:type="dxa"/>
            <w:vMerge/>
          </w:tcPr>
          <w:p w14:paraId="31605945" w14:textId="77777777" w:rsidR="00F5733C" w:rsidRPr="00C72385" w:rsidRDefault="00F5733C">
            <w:pPr>
              <w:ind w:right="176"/>
              <w:jc w:val="right"/>
              <w:rPr>
                <w:sz w:val="22"/>
                <w:szCs w:val="22"/>
              </w:rPr>
            </w:pPr>
          </w:p>
        </w:tc>
        <w:tc>
          <w:tcPr>
            <w:tcW w:w="1701" w:type="dxa"/>
            <w:vMerge/>
          </w:tcPr>
          <w:p w14:paraId="584D6DED" w14:textId="77777777" w:rsidR="00F5733C" w:rsidRPr="00C72385" w:rsidRDefault="00F5733C">
            <w:pPr>
              <w:ind w:right="176"/>
              <w:jc w:val="right"/>
              <w:rPr>
                <w:sz w:val="22"/>
                <w:szCs w:val="22"/>
              </w:rPr>
            </w:pPr>
          </w:p>
        </w:tc>
        <w:tc>
          <w:tcPr>
            <w:tcW w:w="1701" w:type="dxa"/>
            <w:vMerge/>
            <w:vAlign w:val="center"/>
          </w:tcPr>
          <w:p w14:paraId="2D7F1057" w14:textId="77777777" w:rsidR="00F5733C" w:rsidRPr="00C72385" w:rsidRDefault="00F5733C">
            <w:pPr>
              <w:ind w:right="176"/>
              <w:jc w:val="right"/>
              <w:rPr>
                <w:sz w:val="22"/>
                <w:szCs w:val="22"/>
              </w:rPr>
            </w:pPr>
          </w:p>
        </w:tc>
        <w:tc>
          <w:tcPr>
            <w:tcW w:w="1701" w:type="dxa"/>
            <w:vMerge/>
          </w:tcPr>
          <w:p w14:paraId="7EA29B04" w14:textId="77777777" w:rsidR="00F5733C" w:rsidRPr="00C72385" w:rsidRDefault="00F5733C">
            <w:pPr>
              <w:ind w:right="176"/>
              <w:jc w:val="right"/>
              <w:rPr>
                <w:sz w:val="22"/>
                <w:szCs w:val="22"/>
              </w:rPr>
            </w:pPr>
          </w:p>
        </w:tc>
      </w:tr>
      <w:tr w:rsidR="00F5733C" w:rsidRPr="00C72385" w14:paraId="4D069A1E" w14:textId="77777777">
        <w:tc>
          <w:tcPr>
            <w:tcW w:w="1418" w:type="dxa"/>
            <w:gridSpan w:val="2"/>
          </w:tcPr>
          <w:p w14:paraId="1071C307" w14:textId="77777777" w:rsidR="00F5733C" w:rsidRPr="00C72385" w:rsidRDefault="00F5733C">
            <w:pPr>
              <w:ind w:right="176"/>
              <w:jc w:val="center"/>
              <w:rPr>
                <w:sz w:val="22"/>
                <w:szCs w:val="22"/>
              </w:rPr>
            </w:pPr>
            <w:r w:rsidRPr="00C72385">
              <w:rPr>
                <w:sz w:val="22"/>
                <w:szCs w:val="22"/>
              </w:rPr>
              <w:t>(a)</w:t>
            </w:r>
          </w:p>
        </w:tc>
        <w:tc>
          <w:tcPr>
            <w:tcW w:w="12332" w:type="dxa"/>
            <w:gridSpan w:val="7"/>
          </w:tcPr>
          <w:p w14:paraId="7753AAB9" w14:textId="77777777" w:rsidR="00F5733C" w:rsidRPr="00C72385" w:rsidRDefault="00F5733C">
            <w:pPr>
              <w:ind w:right="176"/>
              <w:jc w:val="right"/>
              <w:rPr>
                <w:sz w:val="22"/>
                <w:szCs w:val="22"/>
              </w:rPr>
            </w:pPr>
            <w:r w:rsidRPr="00C72385">
              <w:rPr>
                <w:sz w:val="22"/>
                <w:szCs w:val="22"/>
              </w:rPr>
              <w:t>ACTUAL RENTAL PRICE FOR THE PERIOD excluding VAT TOTAL:</w:t>
            </w:r>
          </w:p>
        </w:tc>
        <w:tc>
          <w:tcPr>
            <w:tcW w:w="1701" w:type="dxa"/>
            <w:vAlign w:val="center"/>
          </w:tcPr>
          <w:p w14:paraId="5FC96A79" w14:textId="77777777" w:rsidR="00F5733C" w:rsidRPr="00C72385" w:rsidRDefault="00F5733C">
            <w:pPr>
              <w:ind w:right="176"/>
              <w:jc w:val="right"/>
              <w:rPr>
                <w:sz w:val="22"/>
                <w:szCs w:val="22"/>
              </w:rPr>
            </w:pPr>
          </w:p>
        </w:tc>
      </w:tr>
      <w:tr w:rsidR="00F5733C" w:rsidRPr="00C72385" w14:paraId="283C17BA" w14:textId="77777777">
        <w:tc>
          <w:tcPr>
            <w:tcW w:w="1418" w:type="dxa"/>
            <w:gridSpan w:val="2"/>
          </w:tcPr>
          <w:p w14:paraId="11535BE6" w14:textId="77777777" w:rsidR="00F5733C" w:rsidRPr="00C72385" w:rsidRDefault="00F5733C">
            <w:pPr>
              <w:ind w:right="176"/>
              <w:jc w:val="center"/>
              <w:rPr>
                <w:sz w:val="22"/>
                <w:szCs w:val="22"/>
              </w:rPr>
            </w:pPr>
            <w:r w:rsidRPr="00C72385">
              <w:rPr>
                <w:sz w:val="22"/>
                <w:szCs w:val="22"/>
              </w:rPr>
              <w:t>(b)</w:t>
            </w:r>
          </w:p>
        </w:tc>
        <w:tc>
          <w:tcPr>
            <w:tcW w:w="12332" w:type="dxa"/>
            <w:gridSpan w:val="7"/>
          </w:tcPr>
          <w:p w14:paraId="45F948B7" w14:textId="77777777" w:rsidR="00F5733C" w:rsidRPr="00C72385" w:rsidRDefault="00F5733C">
            <w:pPr>
              <w:ind w:right="176"/>
              <w:jc w:val="right"/>
              <w:rPr>
                <w:sz w:val="22"/>
                <w:szCs w:val="22"/>
              </w:rPr>
            </w:pPr>
            <w:r w:rsidRPr="00C72385">
              <w:rPr>
                <w:sz w:val="22"/>
                <w:szCs w:val="22"/>
              </w:rPr>
              <w:t>21 percent VAT:</w:t>
            </w:r>
          </w:p>
        </w:tc>
        <w:tc>
          <w:tcPr>
            <w:tcW w:w="1701" w:type="dxa"/>
            <w:vAlign w:val="center"/>
          </w:tcPr>
          <w:p w14:paraId="07677D3C" w14:textId="77777777" w:rsidR="00F5733C" w:rsidRPr="00C72385" w:rsidRDefault="00F5733C">
            <w:pPr>
              <w:ind w:right="176"/>
              <w:jc w:val="right"/>
              <w:rPr>
                <w:sz w:val="22"/>
                <w:szCs w:val="22"/>
              </w:rPr>
            </w:pPr>
          </w:p>
        </w:tc>
      </w:tr>
      <w:tr w:rsidR="00F5733C" w:rsidRPr="00C72385" w14:paraId="425B514D" w14:textId="77777777">
        <w:tc>
          <w:tcPr>
            <w:tcW w:w="1418" w:type="dxa"/>
            <w:gridSpan w:val="2"/>
          </w:tcPr>
          <w:p w14:paraId="24670580" w14:textId="77777777" w:rsidR="00F5733C" w:rsidRPr="00C72385" w:rsidRDefault="00F5733C">
            <w:pPr>
              <w:ind w:right="176"/>
              <w:jc w:val="center"/>
              <w:rPr>
                <w:sz w:val="22"/>
                <w:szCs w:val="22"/>
              </w:rPr>
            </w:pPr>
            <w:r w:rsidRPr="00C72385">
              <w:rPr>
                <w:sz w:val="22"/>
                <w:szCs w:val="22"/>
              </w:rPr>
              <w:t>(c)</w:t>
            </w:r>
          </w:p>
        </w:tc>
        <w:tc>
          <w:tcPr>
            <w:tcW w:w="12332" w:type="dxa"/>
            <w:gridSpan w:val="7"/>
          </w:tcPr>
          <w:p w14:paraId="1F4ACB8E" w14:textId="77777777" w:rsidR="00F5733C" w:rsidRPr="00C72385" w:rsidRDefault="00F5733C">
            <w:pPr>
              <w:ind w:right="176"/>
              <w:jc w:val="right"/>
              <w:rPr>
                <w:sz w:val="22"/>
                <w:szCs w:val="22"/>
              </w:rPr>
            </w:pPr>
            <w:r w:rsidRPr="00C72385">
              <w:rPr>
                <w:sz w:val="22"/>
                <w:szCs w:val="22"/>
              </w:rPr>
              <w:t>ACTUAL RENTAL PRICE FOR THE PERIOD with 21 percent VAT TOTAL:</w:t>
            </w:r>
          </w:p>
        </w:tc>
        <w:tc>
          <w:tcPr>
            <w:tcW w:w="1701" w:type="dxa"/>
            <w:vAlign w:val="center"/>
          </w:tcPr>
          <w:p w14:paraId="136FC814" w14:textId="77777777" w:rsidR="00F5733C" w:rsidRPr="00C72385" w:rsidRDefault="00F5733C">
            <w:pPr>
              <w:ind w:right="176"/>
              <w:jc w:val="right"/>
              <w:rPr>
                <w:sz w:val="22"/>
                <w:szCs w:val="22"/>
              </w:rPr>
            </w:pPr>
          </w:p>
        </w:tc>
      </w:tr>
    </w:tbl>
    <w:p w14:paraId="444ACCFE" w14:textId="77777777" w:rsidR="00F5733C" w:rsidRDefault="00F5733C" w:rsidP="00F5733C">
      <w:pPr>
        <w:ind w:firstLine="567"/>
        <w:jc w:val="both"/>
        <w:rPr>
          <w:color w:val="000000"/>
          <w:sz w:val="22"/>
          <w:szCs w:val="22"/>
        </w:rPr>
      </w:pPr>
    </w:p>
    <w:p w14:paraId="04A6F3D5" w14:textId="77777777" w:rsidR="00F5733C" w:rsidRPr="00C72385" w:rsidRDefault="00F5733C" w:rsidP="00F5733C">
      <w:pPr>
        <w:ind w:firstLine="567"/>
        <w:jc w:val="both"/>
        <w:rPr>
          <w:color w:val="000000"/>
          <w:sz w:val="22"/>
          <w:szCs w:val="22"/>
        </w:rPr>
      </w:pPr>
    </w:p>
    <w:p w14:paraId="13E4F7C4" w14:textId="77777777" w:rsidR="00F5733C" w:rsidRPr="00C72385" w:rsidRDefault="00F5733C" w:rsidP="00F5733C">
      <w:pPr>
        <w:ind w:firstLine="567"/>
        <w:jc w:val="both"/>
        <w:rPr>
          <w:color w:val="000000"/>
          <w:sz w:val="22"/>
          <w:szCs w:val="22"/>
        </w:rPr>
      </w:pPr>
    </w:p>
    <w:p w14:paraId="5201D552" w14:textId="77777777" w:rsidR="00F5733C" w:rsidRPr="00C72385" w:rsidRDefault="00F5733C" w:rsidP="00F5733C">
      <w:pPr>
        <w:ind w:firstLine="567"/>
        <w:jc w:val="both"/>
        <w:rPr>
          <w:color w:val="000000"/>
          <w:sz w:val="22"/>
          <w:szCs w:val="22"/>
        </w:rPr>
      </w:pPr>
    </w:p>
    <w:p w14:paraId="2B6190B1" w14:textId="743EDA03" w:rsidR="00F5733C" w:rsidRPr="00C72385" w:rsidRDefault="00F5733C" w:rsidP="00F5733C">
      <w:pPr>
        <w:spacing w:after="60"/>
        <w:ind w:firstLine="567"/>
        <w:jc w:val="both"/>
        <w:rPr>
          <w:color w:val="000000"/>
          <w:sz w:val="22"/>
          <w:szCs w:val="22"/>
        </w:rPr>
      </w:pPr>
      <w:r w:rsidRPr="00C72385">
        <w:rPr>
          <w:color w:val="000000"/>
          <w:sz w:val="22"/>
          <w:szCs w:val="22"/>
        </w:rPr>
        <w:t xml:space="preserve">3. The actual mileage of buses with an actual mileage of more than </w:t>
      </w:r>
      <w:r w:rsidR="00EA77A4">
        <w:rPr>
          <w:sz w:val="22"/>
          <w:szCs w:val="22"/>
        </w:rPr>
        <w:t xml:space="preserve">1 800 km over a period, i.e.  </w:t>
      </w:r>
      <w:r w:rsidRPr="00C72385">
        <w:rPr>
          <w:i/>
          <w:color w:val="000000"/>
          <w:sz w:val="22"/>
          <w:szCs w:val="22"/>
        </w:rPr>
        <w:t xml:space="preserve">RMINi &gt; </w:t>
      </w:r>
      <w:r w:rsidR="00EA77A4">
        <w:rPr>
          <w:sz w:val="22"/>
          <w:szCs w:val="22"/>
        </w:rPr>
        <w:t>1 800.00 km.</w:t>
      </w:r>
      <w:r w:rsidRPr="00C72385">
        <w:rPr>
          <w:color w:val="000000"/>
          <w:sz w:val="22"/>
          <w:szCs w:val="22"/>
        </w:rPr>
        <w:t xml:space="preserve">, rental price during the period </w:t>
      </w:r>
      <w:r w:rsidRPr="00C72385">
        <w:rPr>
          <w:b/>
          <w:color w:val="000000"/>
          <w:sz w:val="22"/>
          <w:szCs w:val="22"/>
        </w:rPr>
        <w:t xml:space="preserve">[ </w:t>
      </w:r>
      <w:r w:rsidRPr="00C72385">
        <w:rPr>
          <w:b/>
          <w:i/>
          <w:color w:val="000000"/>
          <w:sz w:val="22"/>
          <w:szCs w:val="22"/>
        </w:rPr>
        <w:t>AF</w:t>
      </w:r>
      <w:r w:rsidRPr="00C72385">
        <w:rPr>
          <w:b/>
          <w:color w:val="000000"/>
          <w:sz w:val="22"/>
          <w:szCs w:val="22"/>
        </w:rPr>
        <w:t xml:space="preserve"> ]</w:t>
      </w:r>
      <w:r w:rsidRPr="00C72385">
        <w:rPr>
          <w:color w:val="000000"/>
          <w:sz w:val="22"/>
          <w:szCs w:val="22"/>
        </w:rPr>
        <w:t>:</w:t>
      </w:r>
    </w:p>
    <w:tbl>
      <w:tblPr>
        <w:tblW w:w="12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92"/>
        <w:gridCol w:w="2268"/>
        <w:gridCol w:w="2551"/>
        <w:gridCol w:w="3347"/>
        <w:gridCol w:w="2464"/>
      </w:tblGrid>
      <w:tr w:rsidR="00F5733C" w:rsidRPr="00C72385" w14:paraId="7E246114" w14:textId="77777777">
        <w:trPr>
          <w:trHeight w:val="524"/>
          <w:jc w:val="center"/>
        </w:trPr>
        <w:tc>
          <w:tcPr>
            <w:tcW w:w="425" w:type="dxa"/>
            <w:vAlign w:val="center"/>
          </w:tcPr>
          <w:p w14:paraId="58F8B156" w14:textId="77777777" w:rsidR="00F5733C" w:rsidRPr="00C72385" w:rsidRDefault="00F5733C">
            <w:pPr>
              <w:ind w:left="-108" w:right="-79"/>
              <w:jc w:val="center"/>
            </w:pPr>
            <w:r w:rsidRPr="00C72385">
              <w:lastRenderedPageBreak/>
              <w:t>Sec. No.</w:t>
            </w:r>
          </w:p>
        </w:tc>
        <w:tc>
          <w:tcPr>
            <w:tcW w:w="1292" w:type="dxa"/>
            <w:vAlign w:val="center"/>
          </w:tcPr>
          <w:p w14:paraId="57B824AE" w14:textId="77777777" w:rsidR="00F5733C" w:rsidRPr="00C72385" w:rsidRDefault="00F5733C">
            <w:pPr>
              <w:ind w:left="-137" w:right="-108"/>
              <w:jc w:val="center"/>
            </w:pPr>
            <w:r w:rsidRPr="00C72385">
              <w:t>State</w:t>
            </w:r>
          </w:p>
          <w:p w14:paraId="4E640B64" w14:textId="77777777" w:rsidR="00F5733C" w:rsidRPr="00C72385" w:rsidRDefault="00F5733C">
            <w:pPr>
              <w:ind w:left="-137" w:right="-108"/>
              <w:jc w:val="center"/>
            </w:pPr>
            <w:r w:rsidRPr="00C72385">
              <w:t>No.</w:t>
            </w:r>
          </w:p>
        </w:tc>
        <w:tc>
          <w:tcPr>
            <w:tcW w:w="2268" w:type="dxa"/>
            <w:vAlign w:val="center"/>
          </w:tcPr>
          <w:p w14:paraId="6F15CF8C" w14:textId="77777777" w:rsidR="00F5733C" w:rsidRPr="00C72385" w:rsidRDefault="00F5733C">
            <w:pPr>
              <w:ind w:left="-179" w:right="-108"/>
              <w:jc w:val="center"/>
            </w:pPr>
            <w:r w:rsidRPr="00C72385">
              <w:t>Actual mileage</w:t>
            </w:r>
          </w:p>
          <w:p w14:paraId="32C80DFE" w14:textId="77777777" w:rsidR="00F5733C" w:rsidRPr="00C72385" w:rsidRDefault="00F5733C">
            <w:pPr>
              <w:ind w:left="-179" w:right="-108"/>
              <w:jc w:val="center"/>
            </w:pPr>
            <w:r w:rsidRPr="00C72385">
              <w:t>per period, km.:</w:t>
            </w:r>
          </w:p>
          <w:p w14:paraId="3FCDA4E9" w14:textId="77777777" w:rsidR="00F5733C" w:rsidRPr="00C72385" w:rsidRDefault="00F5733C">
            <w:pPr>
              <w:ind w:left="-179" w:right="-108"/>
              <w:jc w:val="center"/>
            </w:pPr>
            <w:r w:rsidRPr="00C72385">
              <w:rPr>
                <w:u w:val="single"/>
              </w:rPr>
              <w:t>from/ to</w:t>
            </w:r>
            <w:r w:rsidRPr="00C72385">
              <w:t xml:space="preserve">  // difference</w:t>
            </w:r>
          </w:p>
        </w:tc>
        <w:tc>
          <w:tcPr>
            <w:tcW w:w="2551" w:type="dxa"/>
            <w:vAlign w:val="center"/>
          </w:tcPr>
          <w:p w14:paraId="4F3C5E1A" w14:textId="77777777" w:rsidR="00F5733C" w:rsidRPr="00C72385" w:rsidRDefault="00F5733C">
            <w:pPr>
              <w:ind w:left="-108" w:right="-108"/>
              <w:jc w:val="center"/>
            </w:pPr>
            <w:r w:rsidRPr="00C72385">
              <w:t>In the calculations</w:t>
            </w:r>
          </w:p>
          <w:p w14:paraId="59F2F505" w14:textId="77777777" w:rsidR="00F5733C" w:rsidRPr="00C72385" w:rsidRDefault="00F5733C">
            <w:pPr>
              <w:ind w:left="-108" w:right="-108"/>
              <w:jc w:val="center"/>
            </w:pPr>
            <w:r w:rsidRPr="00C72385">
              <w:t>mileage used, km.</w:t>
            </w:r>
          </w:p>
          <w:p w14:paraId="58AE9808" w14:textId="77777777" w:rsidR="00F5733C" w:rsidRPr="00C72385" w:rsidRDefault="00F5733C">
            <w:pPr>
              <w:ind w:left="-108" w:right="-108"/>
              <w:jc w:val="center"/>
              <w:rPr>
                <w:b/>
                <w:i/>
              </w:rPr>
            </w:pPr>
            <w:r w:rsidRPr="00C72385">
              <w:rPr>
                <w:b/>
              </w:rPr>
              <w:t xml:space="preserve">[ </w:t>
            </w:r>
            <w:r w:rsidRPr="00C72385">
              <w:rPr>
                <w:b/>
                <w:i/>
              </w:rPr>
              <w:t>RFi</w:t>
            </w:r>
            <w:r w:rsidRPr="00C72385">
              <w:rPr>
                <w:b/>
              </w:rPr>
              <w:t xml:space="preserve"> ]</w:t>
            </w:r>
          </w:p>
        </w:tc>
        <w:tc>
          <w:tcPr>
            <w:tcW w:w="3347" w:type="dxa"/>
            <w:vAlign w:val="center"/>
          </w:tcPr>
          <w:p w14:paraId="3D0B553B" w14:textId="77777777" w:rsidR="00F5733C" w:rsidRPr="00C72385" w:rsidRDefault="00F5733C">
            <w:pPr>
              <w:jc w:val="center"/>
            </w:pPr>
            <w:r w:rsidRPr="00C72385">
              <w:t xml:space="preserve">1 km rental rate </w:t>
            </w:r>
          </w:p>
          <w:p w14:paraId="76D1889B" w14:textId="77777777" w:rsidR="00F5733C" w:rsidRPr="00C72385" w:rsidRDefault="00F5733C">
            <w:pPr>
              <w:jc w:val="center"/>
            </w:pPr>
            <w:r w:rsidRPr="00C72385">
              <w:t>excluding VAT</w:t>
            </w:r>
          </w:p>
          <w:p w14:paraId="5F7289C8" w14:textId="77777777" w:rsidR="00F5733C" w:rsidRPr="00C72385" w:rsidRDefault="00F5733C">
            <w:pPr>
              <w:jc w:val="center"/>
              <w:rPr>
                <w:b/>
                <w:i/>
              </w:rPr>
            </w:pPr>
            <w:r w:rsidRPr="00C72385">
              <w:rPr>
                <w:b/>
                <w:i/>
              </w:rPr>
              <w:t xml:space="preserve"> </w:t>
            </w:r>
            <w:r w:rsidRPr="00C72385">
              <w:rPr>
                <w:b/>
              </w:rPr>
              <w:t xml:space="preserve">[ </w:t>
            </w:r>
            <w:r w:rsidRPr="00C72385">
              <w:rPr>
                <w:b/>
                <w:i/>
              </w:rPr>
              <w:t xml:space="preserve">N1km </w:t>
            </w:r>
            <w:r w:rsidRPr="00C72385">
              <w:rPr>
                <w:b/>
              </w:rPr>
              <w:t>]</w:t>
            </w:r>
          </w:p>
        </w:tc>
        <w:tc>
          <w:tcPr>
            <w:tcW w:w="2464" w:type="dxa"/>
            <w:vAlign w:val="center"/>
          </w:tcPr>
          <w:p w14:paraId="481CB804" w14:textId="77777777" w:rsidR="00F5733C" w:rsidRPr="00C72385" w:rsidRDefault="00F5733C">
            <w:pPr>
              <w:jc w:val="center"/>
            </w:pPr>
            <w:r w:rsidRPr="00C72385">
              <w:t xml:space="preserve">Bus rental price per period </w:t>
            </w:r>
          </w:p>
          <w:p w14:paraId="10CC3CAF" w14:textId="77777777" w:rsidR="00F5733C" w:rsidRPr="00C72385" w:rsidRDefault="00F5733C">
            <w:pPr>
              <w:jc w:val="center"/>
            </w:pPr>
            <w:r w:rsidRPr="00C72385">
              <w:t xml:space="preserve">excluding VAT     </w:t>
            </w:r>
          </w:p>
          <w:p w14:paraId="0640C724" w14:textId="77777777" w:rsidR="00F5733C" w:rsidRPr="00C72385" w:rsidRDefault="00F5733C">
            <w:pPr>
              <w:jc w:val="center"/>
              <w:rPr>
                <w:b/>
                <w:i/>
              </w:rPr>
            </w:pPr>
            <w:r w:rsidRPr="00C72385">
              <w:rPr>
                <w:b/>
              </w:rPr>
              <w:t xml:space="preserve">[ </w:t>
            </w:r>
            <w:r w:rsidRPr="00C72385">
              <w:rPr>
                <w:b/>
                <w:i/>
              </w:rPr>
              <w:t>AF</w:t>
            </w:r>
            <w:r w:rsidRPr="00C72385">
              <w:rPr>
                <w:b/>
              </w:rPr>
              <w:t xml:space="preserve"> ]    </w:t>
            </w:r>
          </w:p>
        </w:tc>
      </w:tr>
      <w:tr w:rsidR="00F5733C" w:rsidRPr="00C72385" w14:paraId="1C66518F" w14:textId="77777777">
        <w:trPr>
          <w:trHeight w:val="347"/>
          <w:jc w:val="center"/>
        </w:trPr>
        <w:tc>
          <w:tcPr>
            <w:tcW w:w="425" w:type="dxa"/>
            <w:vMerge w:val="restart"/>
          </w:tcPr>
          <w:p w14:paraId="54AD3486" w14:textId="77777777" w:rsidR="00F5733C" w:rsidRPr="00C72385" w:rsidRDefault="00F5733C">
            <w:pPr>
              <w:ind w:left="-108" w:right="-108"/>
              <w:jc w:val="center"/>
              <w:rPr>
                <w:sz w:val="22"/>
                <w:szCs w:val="22"/>
              </w:rPr>
            </w:pPr>
            <w:r w:rsidRPr="00C72385">
              <w:rPr>
                <w:sz w:val="22"/>
                <w:szCs w:val="22"/>
              </w:rPr>
              <w:t>1</w:t>
            </w:r>
          </w:p>
        </w:tc>
        <w:tc>
          <w:tcPr>
            <w:tcW w:w="1292" w:type="dxa"/>
            <w:vMerge w:val="restart"/>
          </w:tcPr>
          <w:p w14:paraId="13C4E70D" w14:textId="77777777" w:rsidR="00F5733C" w:rsidRPr="00C72385" w:rsidRDefault="00F5733C">
            <w:pPr>
              <w:jc w:val="both"/>
              <w:rPr>
                <w:sz w:val="22"/>
                <w:szCs w:val="22"/>
              </w:rPr>
            </w:pPr>
          </w:p>
        </w:tc>
        <w:tc>
          <w:tcPr>
            <w:tcW w:w="2268" w:type="dxa"/>
            <w:vAlign w:val="bottom"/>
          </w:tcPr>
          <w:p w14:paraId="03E0A68F" w14:textId="77777777" w:rsidR="00F5733C" w:rsidRPr="00C72385" w:rsidRDefault="00F5733C">
            <w:pPr>
              <w:ind w:left="-108" w:right="-108"/>
              <w:jc w:val="center"/>
              <w:rPr>
                <w:sz w:val="16"/>
                <w:szCs w:val="16"/>
              </w:rPr>
            </w:pPr>
            <w:r w:rsidRPr="00C72385">
              <w:rPr>
                <w:sz w:val="16"/>
                <w:szCs w:val="16"/>
              </w:rPr>
              <w:t>nuo__________ to __________</w:t>
            </w:r>
          </w:p>
        </w:tc>
        <w:tc>
          <w:tcPr>
            <w:tcW w:w="2551" w:type="dxa"/>
            <w:vMerge w:val="restart"/>
            <w:vAlign w:val="center"/>
          </w:tcPr>
          <w:p w14:paraId="5C625E57" w14:textId="77777777" w:rsidR="00F5733C" w:rsidRPr="00C72385" w:rsidRDefault="00F5733C">
            <w:pPr>
              <w:jc w:val="center"/>
              <w:rPr>
                <w:sz w:val="22"/>
                <w:szCs w:val="22"/>
              </w:rPr>
            </w:pPr>
          </w:p>
          <w:p w14:paraId="44CA17C1" w14:textId="77777777" w:rsidR="00F5733C" w:rsidRPr="00C72385" w:rsidRDefault="00F5733C">
            <w:pPr>
              <w:jc w:val="center"/>
              <w:rPr>
                <w:sz w:val="22"/>
                <w:szCs w:val="22"/>
              </w:rPr>
            </w:pPr>
          </w:p>
        </w:tc>
        <w:tc>
          <w:tcPr>
            <w:tcW w:w="3347" w:type="dxa"/>
            <w:vMerge w:val="restart"/>
            <w:vAlign w:val="center"/>
          </w:tcPr>
          <w:p w14:paraId="17FE3363" w14:textId="77777777" w:rsidR="00F5733C" w:rsidRPr="00C72385" w:rsidRDefault="00F5733C">
            <w:pPr>
              <w:ind w:right="176"/>
              <w:jc w:val="right"/>
              <w:rPr>
                <w:sz w:val="22"/>
                <w:szCs w:val="22"/>
              </w:rPr>
            </w:pPr>
          </w:p>
        </w:tc>
        <w:tc>
          <w:tcPr>
            <w:tcW w:w="2464" w:type="dxa"/>
            <w:vMerge w:val="restart"/>
          </w:tcPr>
          <w:p w14:paraId="0E062280" w14:textId="77777777" w:rsidR="00F5733C" w:rsidRPr="00C72385" w:rsidRDefault="00F5733C">
            <w:pPr>
              <w:ind w:right="176"/>
              <w:jc w:val="right"/>
              <w:rPr>
                <w:sz w:val="22"/>
                <w:szCs w:val="22"/>
              </w:rPr>
            </w:pPr>
          </w:p>
        </w:tc>
      </w:tr>
      <w:tr w:rsidR="00F5733C" w:rsidRPr="00C72385" w14:paraId="3377C8D8" w14:textId="77777777">
        <w:trPr>
          <w:trHeight w:val="94"/>
          <w:jc w:val="center"/>
        </w:trPr>
        <w:tc>
          <w:tcPr>
            <w:tcW w:w="425" w:type="dxa"/>
            <w:vMerge/>
          </w:tcPr>
          <w:p w14:paraId="1C539240" w14:textId="77777777" w:rsidR="00F5733C" w:rsidRPr="00C72385" w:rsidRDefault="00F5733C">
            <w:pPr>
              <w:ind w:left="-108" w:right="-108"/>
              <w:jc w:val="center"/>
              <w:rPr>
                <w:sz w:val="22"/>
                <w:szCs w:val="22"/>
              </w:rPr>
            </w:pPr>
          </w:p>
        </w:tc>
        <w:tc>
          <w:tcPr>
            <w:tcW w:w="1292" w:type="dxa"/>
            <w:vMerge/>
          </w:tcPr>
          <w:p w14:paraId="4D1E56AC" w14:textId="77777777" w:rsidR="00F5733C" w:rsidRPr="00C72385" w:rsidRDefault="00F5733C">
            <w:pPr>
              <w:jc w:val="both"/>
              <w:rPr>
                <w:sz w:val="22"/>
                <w:szCs w:val="22"/>
              </w:rPr>
            </w:pPr>
          </w:p>
        </w:tc>
        <w:tc>
          <w:tcPr>
            <w:tcW w:w="2268" w:type="dxa"/>
          </w:tcPr>
          <w:p w14:paraId="1FEFF1E2" w14:textId="77777777" w:rsidR="00F5733C" w:rsidRPr="00C72385" w:rsidRDefault="00F5733C">
            <w:pPr>
              <w:ind w:left="-108" w:right="34"/>
              <w:jc w:val="center"/>
              <w:rPr>
                <w:sz w:val="22"/>
                <w:szCs w:val="22"/>
              </w:rPr>
            </w:pPr>
          </w:p>
        </w:tc>
        <w:tc>
          <w:tcPr>
            <w:tcW w:w="2551" w:type="dxa"/>
            <w:vMerge/>
            <w:vAlign w:val="center"/>
          </w:tcPr>
          <w:p w14:paraId="531F2612" w14:textId="77777777" w:rsidR="00F5733C" w:rsidRPr="00C72385" w:rsidRDefault="00F5733C">
            <w:pPr>
              <w:jc w:val="center"/>
              <w:rPr>
                <w:sz w:val="22"/>
                <w:szCs w:val="22"/>
              </w:rPr>
            </w:pPr>
          </w:p>
        </w:tc>
        <w:tc>
          <w:tcPr>
            <w:tcW w:w="3347" w:type="dxa"/>
            <w:vMerge/>
            <w:vAlign w:val="center"/>
          </w:tcPr>
          <w:p w14:paraId="6D045881" w14:textId="77777777" w:rsidR="00F5733C" w:rsidRPr="00C72385" w:rsidRDefault="00F5733C">
            <w:pPr>
              <w:ind w:right="176"/>
              <w:jc w:val="right"/>
              <w:rPr>
                <w:sz w:val="22"/>
                <w:szCs w:val="22"/>
              </w:rPr>
            </w:pPr>
          </w:p>
        </w:tc>
        <w:tc>
          <w:tcPr>
            <w:tcW w:w="2464" w:type="dxa"/>
            <w:vMerge/>
          </w:tcPr>
          <w:p w14:paraId="5AC43024" w14:textId="77777777" w:rsidR="00F5733C" w:rsidRPr="00C72385" w:rsidRDefault="00F5733C">
            <w:pPr>
              <w:ind w:right="176"/>
              <w:jc w:val="right"/>
              <w:rPr>
                <w:sz w:val="22"/>
                <w:szCs w:val="22"/>
              </w:rPr>
            </w:pPr>
          </w:p>
        </w:tc>
      </w:tr>
      <w:tr w:rsidR="00F5733C" w:rsidRPr="00C72385" w14:paraId="7BB22CF7" w14:textId="77777777">
        <w:trPr>
          <w:trHeight w:val="90"/>
          <w:jc w:val="center"/>
        </w:trPr>
        <w:tc>
          <w:tcPr>
            <w:tcW w:w="425" w:type="dxa"/>
            <w:vMerge/>
          </w:tcPr>
          <w:p w14:paraId="1560D24D" w14:textId="77777777" w:rsidR="00F5733C" w:rsidRPr="00C72385" w:rsidRDefault="00F5733C">
            <w:pPr>
              <w:ind w:left="-108" w:right="-108"/>
              <w:jc w:val="center"/>
              <w:rPr>
                <w:sz w:val="22"/>
                <w:szCs w:val="22"/>
              </w:rPr>
            </w:pPr>
          </w:p>
        </w:tc>
        <w:tc>
          <w:tcPr>
            <w:tcW w:w="1292" w:type="dxa"/>
            <w:vMerge/>
          </w:tcPr>
          <w:p w14:paraId="3E70808E" w14:textId="77777777" w:rsidR="00F5733C" w:rsidRPr="00C72385" w:rsidRDefault="00F5733C">
            <w:pPr>
              <w:jc w:val="both"/>
              <w:rPr>
                <w:sz w:val="22"/>
                <w:szCs w:val="22"/>
              </w:rPr>
            </w:pPr>
          </w:p>
        </w:tc>
        <w:tc>
          <w:tcPr>
            <w:tcW w:w="2268" w:type="dxa"/>
          </w:tcPr>
          <w:p w14:paraId="7D00A458" w14:textId="77777777" w:rsidR="00F5733C" w:rsidRPr="00C72385" w:rsidRDefault="00F5733C">
            <w:pPr>
              <w:ind w:left="-108" w:right="-108"/>
              <w:jc w:val="center"/>
              <w:rPr>
                <w:sz w:val="22"/>
                <w:szCs w:val="22"/>
              </w:rPr>
            </w:pPr>
          </w:p>
        </w:tc>
        <w:tc>
          <w:tcPr>
            <w:tcW w:w="2551" w:type="dxa"/>
            <w:vMerge/>
            <w:vAlign w:val="center"/>
          </w:tcPr>
          <w:p w14:paraId="1CADBF3A" w14:textId="77777777" w:rsidR="00F5733C" w:rsidRPr="00C72385" w:rsidRDefault="00F5733C">
            <w:pPr>
              <w:jc w:val="center"/>
              <w:rPr>
                <w:sz w:val="22"/>
                <w:szCs w:val="22"/>
              </w:rPr>
            </w:pPr>
          </w:p>
        </w:tc>
        <w:tc>
          <w:tcPr>
            <w:tcW w:w="3347" w:type="dxa"/>
            <w:vMerge/>
            <w:vAlign w:val="center"/>
          </w:tcPr>
          <w:p w14:paraId="508DE644" w14:textId="77777777" w:rsidR="00F5733C" w:rsidRPr="00C72385" w:rsidRDefault="00F5733C">
            <w:pPr>
              <w:ind w:right="176"/>
              <w:jc w:val="right"/>
              <w:rPr>
                <w:sz w:val="22"/>
                <w:szCs w:val="22"/>
              </w:rPr>
            </w:pPr>
          </w:p>
        </w:tc>
        <w:tc>
          <w:tcPr>
            <w:tcW w:w="2464" w:type="dxa"/>
            <w:vMerge/>
          </w:tcPr>
          <w:p w14:paraId="6EC7A281" w14:textId="77777777" w:rsidR="00F5733C" w:rsidRPr="00C72385" w:rsidRDefault="00F5733C">
            <w:pPr>
              <w:ind w:right="176"/>
              <w:jc w:val="right"/>
              <w:rPr>
                <w:sz w:val="22"/>
                <w:szCs w:val="22"/>
              </w:rPr>
            </w:pPr>
          </w:p>
        </w:tc>
      </w:tr>
      <w:tr w:rsidR="00F5733C" w:rsidRPr="00C72385" w14:paraId="51F93962" w14:textId="77777777">
        <w:trPr>
          <w:trHeight w:val="293"/>
          <w:jc w:val="center"/>
        </w:trPr>
        <w:tc>
          <w:tcPr>
            <w:tcW w:w="425" w:type="dxa"/>
            <w:vMerge w:val="restart"/>
          </w:tcPr>
          <w:p w14:paraId="7D73F48A" w14:textId="77777777" w:rsidR="00F5733C" w:rsidRPr="00C72385" w:rsidRDefault="00F5733C">
            <w:pPr>
              <w:ind w:left="-108" w:right="-108"/>
              <w:jc w:val="center"/>
              <w:rPr>
                <w:sz w:val="22"/>
                <w:szCs w:val="22"/>
              </w:rPr>
            </w:pPr>
            <w:r w:rsidRPr="00C72385">
              <w:rPr>
                <w:sz w:val="22"/>
                <w:szCs w:val="22"/>
              </w:rPr>
              <w:t>...</w:t>
            </w:r>
          </w:p>
        </w:tc>
        <w:tc>
          <w:tcPr>
            <w:tcW w:w="1292" w:type="dxa"/>
            <w:vMerge w:val="restart"/>
          </w:tcPr>
          <w:p w14:paraId="6479593A" w14:textId="77777777" w:rsidR="00F5733C" w:rsidRPr="00C72385" w:rsidRDefault="00F5733C">
            <w:pPr>
              <w:jc w:val="both"/>
              <w:rPr>
                <w:sz w:val="22"/>
                <w:szCs w:val="22"/>
              </w:rPr>
            </w:pPr>
          </w:p>
        </w:tc>
        <w:tc>
          <w:tcPr>
            <w:tcW w:w="2268" w:type="dxa"/>
            <w:vAlign w:val="bottom"/>
          </w:tcPr>
          <w:p w14:paraId="1E60F318" w14:textId="77777777" w:rsidR="00F5733C" w:rsidRPr="00C72385" w:rsidRDefault="00F5733C">
            <w:pPr>
              <w:ind w:left="-108" w:right="-108"/>
              <w:jc w:val="center"/>
              <w:rPr>
                <w:sz w:val="16"/>
                <w:szCs w:val="16"/>
              </w:rPr>
            </w:pPr>
            <w:r w:rsidRPr="00C72385">
              <w:rPr>
                <w:sz w:val="16"/>
                <w:szCs w:val="16"/>
              </w:rPr>
              <w:t>nuo__________ to __________</w:t>
            </w:r>
          </w:p>
        </w:tc>
        <w:tc>
          <w:tcPr>
            <w:tcW w:w="2551" w:type="dxa"/>
            <w:vMerge w:val="restart"/>
            <w:vAlign w:val="center"/>
          </w:tcPr>
          <w:p w14:paraId="085A9E36" w14:textId="77777777" w:rsidR="00F5733C" w:rsidRPr="00C72385" w:rsidRDefault="00F5733C">
            <w:pPr>
              <w:jc w:val="center"/>
            </w:pPr>
          </w:p>
        </w:tc>
        <w:tc>
          <w:tcPr>
            <w:tcW w:w="3347" w:type="dxa"/>
            <w:vMerge w:val="restart"/>
            <w:vAlign w:val="center"/>
          </w:tcPr>
          <w:p w14:paraId="177443D4" w14:textId="77777777" w:rsidR="00F5733C" w:rsidRPr="00C72385" w:rsidRDefault="00F5733C">
            <w:pPr>
              <w:ind w:right="176"/>
              <w:jc w:val="right"/>
              <w:rPr>
                <w:sz w:val="22"/>
                <w:szCs w:val="22"/>
              </w:rPr>
            </w:pPr>
          </w:p>
        </w:tc>
        <w:tc>
          <w:tcPr>
            <w:tcW w:w="2464" w:type="dxa"/>
            <w:vMerge w:val="restart"/>
          </w:tcPr>
          <w:p w14:paraId="625AD70F" w14:textId="77777777" w:rsidR="00F5733C" w:rsidRPr="00C72385" w:rsidRDefault="00F5733C">
            <w:pPr>
              <w:ind w:right="176"/>
              <w:jc w:val="right"/>
              <w:rPr>
                <w:sz w:val="22"/>
                <w:szCs w:val="22"/>
              </w:rPr>
            </w:pPr>
          </w:p>
        </w:tc>
      </w:tr>
      <w:tr w:rsidR="00F5733C" w:rsidRPr="00C72385" w14:paraId="69AE3C3F" w14:textId="77777777">
        <w:trPr>
          <w:trHeight w:val="90"/>
          <w:jc w:val="center"/>
        </w:trPr>
        <w:tc>
          <w:tcPr>
            <w:tcW w:w="425" w:type="dxa"/>
            <w:vMerge/>
          </w:tcPr>
          <w:p w14:paraId="611B43C2" w14:textId="77777777" w:rsidR="00F5733C" w:rsidRPr="00C72385" w:rsidRDefault="00F5733C">
            <w:pPr>
              <w:ind w:left="-108" w:right="-108"/>
              <w:jc w:val="center"/>
              <w:rPr>
                <w:sz w:val="22"/>
                <w:szCs w:val="22"/>
              </w:rPr>
            </w:pPr>
          </w:p>
        </w:tc>
        <w:tc>
          <w:tcPr>
            <w:tcW w:w="1292" w:type="dxa"/>
            <w:vMerge/>
          </w:tcPr>
          <w:p w14:paraId="6E035D8A" w14:textId="77777777" w:rsidR="00F5733C" w:rsidRPr="00C72385" w:rsidRDefault="00F5733C">
            <w:pPr>
              <w:jc w:val="both"/>
              <w:rPr>
                <w:sz w:val="22"/>
                <w:szCs w:val="22"/>
              </w:rPr>
            </w:pPr>
          </w:p>
        </w:tc>
        <w:tc>
          <w:tcPr>
            <w:tcW w:w="2268" w:type="dxa"/>
          </w:tcPr>
          <w:p w14:paraId="12285ED6" w14:textId="77777777" w:rsidR="00F5733C" w:rsidRPr="00C72385" w:rsidRDefault="00F5733C">
            <w:pPr>
              <w:ind w:left="-108" w:right="-108"/>
              <w:jc w:val="center"/>
              <w:rPr>
                <w:sz w:val="22"/>
                <w:szCs w:val="22"/>
              </w:rPr>
            </w:pPr>
          </w:p>
        </w:tc>
        <w:tc>
          <w:tcPr>
            <w:tcW w:w="2551" w:type="dxa"/>
            <w:vMerge/>
            <w:vAlign w:val="center"/>
          </w:tcPr>
          <w:p w14:paraId="31CAFA34" w14:textId="77777777" w:rsidR="00F5733C" w:rsidRPr="00C72385" w:rsidRDefault="00F5733C">
            <w:pPr>
              <w:jc w:val="center"/>
              <w:rPr>
                <w:sz w:val="22"/>
                <w:szCs w:val="22"/>
              </w:rPr>
            </w:pPr>
          </w:p>
        </w:tc>
        <w:tc>
          <w:tcPr>
            <w:tcW w:w="3347" w:type="dxa"/>
            <w:vMerge/>
            <w:vAlign w:val="center"/>
          </w:tcPr>
          <w:p w14:paraId="52ED7B26" w14:textId="77777777" w:rsidR="00F5733C" w:rsidRPr="00C72385" w:rsidRDefault="00F5733C">
            <w:pPr>
              <w:ind w:right="176"/>
              <w:jc w:val="right"/>
              <w:rPr>
                <w:sz w:val="22"/>
                <w:szCs w:val="22"/>
              </w:rPr>
            </w:pPr>
          </w:p>
        </w:tc>
        <w:tc>
          <w:tcPr>
            <w:tcW w:w="2464" w:type="dxa"/>
            <w:vMerge/>
          </w:tcPr>
          <w:p w14:paraId="7B9A4DF9" w14:textId="77777777" w:rsidR="00F5733C" w:rsidRPr="00C72385" w:rsidRDefault="00F5733C">
            <w:pPr>
              <w:ind w:right="176"/>
              <w:jc w:val="right"/>
              <w:rPr>
                <w:sz w:val="22"/>
                <w:szCs w:val="22"/>
              </w:rPr>
            </w:pPr>
          </w:p>
        </w:tc>
      </w:tr>
      <w:tr w:rsidR="00F5733C" w:rsidRPr="00C72385" w14:paraId="37817609" w14:textId="77777777">
        <w:trPr>
          <w:trHeight w:val="301"/>
          <w:jc w:val="center"/>
        </w:trPr>
        <w:tc>
          <w:tcPr>
            <w:tcW w:w="425" w:type="dxa"/>
            <w:vMerge w:val="restart"/>
          </w:tcPr>
          <w:p w14:paraId="5C4A2137" w14:textId="77777777" w:rsidR="00F5733C" w:rsidRPr="00C72385" w:rsidRDefault="00F5733C">
            <w:pPr>
              <w:ind w:left="-108" w:right="-108"/>
              <w:jc w:val="center"/>
              <w:rPr>
                <w:sz w:val="22"/>
                <w:szCs w:val="22"/>
              </w:rPr>
            </w:pPr>
            <w:r w:rsidRPr="00C72385">
              <w:rPr>
                <w:sz w:val="22"/>
                <w:szCs w:val="22"/>
              </w:rPr>
              <w:t>10</w:t>
            </w:r>
          </w:p>
        </w:tc>
        <w:tc>
          <w:tcPr>
            <w:tcW w:w="1292" w:type="dxa"/>
            <w:vMerge w:val="restart"/>
          </w:tcPr>
          <w:p w14:paraId="22E91D23" w14:textId="77777777" w:rsidR="00F5733C" w:rsidRPr="00C72385" w:rsidRDefault="00F5733C">
            <w:pPr>
              <w:jc w:val="both"/>
              <w:rPr>
                <w:sz w:val="22"/>
                <w:szCs w:val="22"/>
              </w:rPr>
            </w:pPr>
          </w:p>
        </w:tc>
        <w:tc>
          <w:tcPr>
            <w:tcW w:w="2268" w:type="dxa"/>
            <w:vAlign w:val="bottom"/>
          </w:tcPr>
          <w:p w14:paraId="640F9F9B" w14:textId="77777777" w:rsidR="00F5733C" w:rsidRPr="00C72385" w:rsidRDefault="00F5733C">
            <w:pPr>
              <w:ind w:left="-108" w:right="-108"/>
              <w:jc w:val="center"/>
              <w:rPr>
                <w:sz w:val="16"/>
                <w:szCs w:val="16"/>
              </w:rPr>
            </w:pPr>
            <w:r w:rsidRPr="00C72385">
              <w:rPr>
                <w:sz w:val="16"/>
                <w:szCs w:val="16"/>
              </w:rPr>
              <w:t>nuo__________ to __________</w:t>
            </w:r>
          </w:p>
        </w:tc>
        <w:tc>
          <w:tcPr>
            <w:tcW w:w="2551" w:type="dxa"/>
            <w:vMerge w:val="restart"/>
            <w:vAlign w:val="center"/>
          </w:tcPr>
          <w:p w14:paraId="466AD99F" w14:textId="77777777" w:rsidR="00F5733C" w:rsidRPr="00C72385" w:rsidRDefault="00F5733C">
            <w:pPr>
              <w:jc w:val="center"/>
            </w:pPr>
          </w:p>
        </w:tc>
        <w:tc>
          <w:tcPr>
            <w:tcW w:w="3347" w:type="dxa"/>
            <w:vMerge w:val="restart"/>
            <w:vAlign w:val="center"/>
          </w:tcPr>
          <w:p w14:paraId="0C2B7A36" w14:textId="77777777" w:rsidR="00F5733C" w:rsidRPr="00C72385" w:rsidRDefault="00F5733C">
            <w:pPr>
              <w:ind w:right="176"/>
              <w:jc w:val="right"/>
              <w:rPr>
                <w:sz w:val="22"/>
                <w:szCs w:val="22"/>
              </w:rPr>
            </w:pPr>
          </w:p>
        </w:tc>
        <w:tc>
          <w:tcPr>
            <w:tcW w:w="2464" w:type="dxa"/>
            <w:vMerge w:val="restart"/>
          </w:tcPr>
          <w:p w14:paraId="7AFC2E19" w14:textId="77777777" w:rsidR="00F5733C" w:rsidRPr="00C72385" w:rsidRDefault="00F5733C">
            <w:pPr>
              <w:ind w:right="176"/>
              <w:jc w:val="right"/>
              <w:rPr>
                <w:sz w:val="22"/>
                <w:szCs w:val="22"/>
              </w:rPr>
            </w:pPr>
          </w:p>
        </w:tc>
      </w:tr>
      <w:tr w:rsidR="00F5733C" w:rsidRPr="00C72385" w14:paraId="19F4B4BA" w14:textId="77777777">
        <w:trPr>
          <w:trHeight w:val="90"/>
          <w:jc w:val="center"/>
        </w:trPr>
        <w:tc>
          <w:tcPr>
            <w:tcW w:w="425" w:type="dxa"/>
            <w:vMerge/>
          </w:tcPr>
          <w:p w14:paraId="7C9A01F8" w14:textId="77777777" w:rsidR="00F5733C" w:rsidRPr="00C72385" w:rsidRDefault="00F5733C">
            <w:pPr>
              <w:jc w:val="center"/>
              <w:rPr>
                <w:sz w:val="22"/>
                <w:szCs w:val="22"/>
              </w:rPr>
            </w:pPr>
          </w:p>
        </w:tc>
        <w:tc>
          <w:tcPr>
            <w:tcW w:w="1292" w:type="dxa"/>
            <w:vMerge/>
          </w:tcPr>
          <w:p w14:paraId="3B4A8AF8" w14:textId="77777777" w:rsidR="00F5733C" w:rsidRPr="00C72385" w:rsidRDefault="00F5733C">
            <w:pPr>
              <w:jc w:val="both"/>
              <w:rPr>
                <w:sz w:val="22"/>
                <w:szCs w:val="22"/>
              </w:rPr>
            </w:pPr>
          </w:p>
        </w:tc>
        <w:tc>
          <w:tcPr>
            <w:tcW w:w="2268" w:type="dxa"/>
          </w:tcPr>
          <w:p w14:paraId="35C219F2" w14:textId="77777777" w:rsidR="00F5733C" w:rsidRPr="00C72385" w:rsidRDefault="00F5733C">
            <w:pPr>
              <w:ind w:left="-108" w:right="-108"/>
              <w:jc w:val="center"/>
              <w:rPr>
                <w:sz w:val="22"/>
                <w:szCs w:val="22"/>
              </w:rPr>
            </w:pPr>
          </w:p>
        </w:tc>
        <w:tc>
          <w:tcPr>
            <w:tcW w:w="2551" w:type="dxa"/>
            <w:vMerge/>
          </w:tcPr>
          <w:p w14:paraId="726A282F" w14:textId="77777777" w:rsidR="00F5733C" w:rsidRPr="00C72385" w:rsidRDefault="00F5733C">
            <w:pPr>
              <w:jc w:val="center"/>
              <w:rPr>
                <w:sz w:val="22"/>
                <w:szCs w:val="22"/>
              </w:rPr>
            </w:pPr>
          </w:p>
        </w:tc>
        <w:tc>
          <w:tcPr>
            <w:tcW w:w="3347" w:type="dxa"/>
            <w:vMerge/>
            <w:vAlign w:val="center"/>
          </w:tcPr>
          <w:p w14:paraId="6D949A05" w14:textId="77777777" w:rsidR="00F5733C" w:rsidRPr="00C72385" w:rsidRDefault="00F5733C">
            <w:pPr>
              <w:ind w:right="176"/>
              <w:jc w:val="right"/>
              <w:rPr>
                <w:sz w:val="22"/>
                <w:szCs w:val="22"/>
              </w:rPr>
            </w:pPr>
          </w:p>
        </w:tc>
        <w:tc>
          <w:tcPr>
            <w:tcW w:w="2464" w:type="dxa"/>
            <w:vMerge/>
          </w:tcPr>
          <w:p w14:paraId="78E590E6" w14:textId="77777777" w:rsidR="00F5733C" w:rsidRPr="00C72385" w:rsidRDefault="00F5733C">
            <w:pPr>
              <w:ind w:right="176"/>
              <w:jc w:val="right"/>
              <w:rPr>
                <w:sz w:val="22"/>
                <w:szCs w:val="22"/>
              </w:rPr>
            </w:pPr>
          </w:p>
        </w:tc>
      </w:tr>
      <w:tr w:rsidR="00F5733C" w:rsidRPr="00C72385" w14:paraId="4681128F" w14:textId="77777777">
        <w:trPr>
          <w:jc w:val="center"/>
        </w:trPr>
        <w:tc>
          <w:tcPr>
            <w:tcW w:w="1717" w:type="dxa"/>
            <w:gridSpan w:val="2"/>
          </w:tcPr>
          <w:p w14:paraId="5BC61012" w14:textId="77777777" w:rsidR="00F5733C" w:rsidRPr="00C72385" w:rsidRDefault="00F5733C">
            <w:pPr>
              <w:ind w:right="176"/>
              <w:jc w:val="center"/>
              <w:rPr>
                <w:sz w:val="22"/>
                <w:szCs w:val="22"/>
              </w:rPr>
            </w:pPr>
            <w:r w:rsidRPr="00C72385">
              <w:rPr>
                <w:sz w:val="22"/>
                <w:szCs w:val="22"/>
              </w:rPr>
              <w:t>(d)</w:t>
            </w:r>
          </w:p>
        </w:tc>
        <w:tc>
          <w:tcPr>
            <w:tcW w:w="8166" w:type="dxa"/>
            <w:gridSpan w:val="3"/>
          </w:tcPr>
          <w:p w14:paraId="58636DD6" w14:textId="77777777" w:rsidR="00F5733C" w:rsidRPr="00C72385" w:rsidRDefault="00F5733C">
            <w:pPr>
              <w:ind w:right="176"/>
              <w:jc w:val="right"/>
              <w:rPr>
                <w:sz w:val="22"/>
                <w:szCs w:val="22"/>
              </w:rPr>
            </w:pPr>
            <w:r w:rsidRPr="00C72385">
              <w:rPr>
                <w:sz w:val="22"/>
                <w:szCs w:val="22"/>
              </w:rPr>
              <w:t>ACTUAL RENTAL PRICE FOR THE PERIOD excluding VAT TOTAL:</w:t>
            </w:r>
          </w:p>
        </w:tc>
        <w:tc>
          <w:tcPr>
            <w:tcW w:w="2464" w:type="dxa"/>
          </w:tcPr>
          <w:p w14:paraId="797988C6" w14:textId="77777777" w:rsidR="00F5733C" w:rsidRPr="00C72385" w:rsidRDefault="00F5733C">
            <w:pPr>
              <w:ind w:right="176"/>
              <w:jc w:val="right"/>
              <w:rPr>
                <w:sz w:val="22"/>
                <w:szCs w:val="22"/>
              </w:rPr>
            </w:pPr>
          </w:p>
        </w:tc>
      </w:tr>
      <w:tr w:rsidR="00F5733C" w:rsidRPr="00C72385" w14:paraId="5F76621C" w14:textId="77777777">
        <w:trPr>
          <w:jc w:val="center"/>
        </w:trPr>
        <w:tc>
          <w:tcPr>
            <w:tcW w:w="1717" w:type="dxa"/>
            <w:gridSpan w:val="2"/>
          </w:tcPr>
          <w:p w14:paraId="60B1D0E3" w14:textId="77777777" w:rsidR="00F5733C" w:rsidRPr="00C72385" w:rsidRDefault="00F5733C">
            <w:pPr>
              <w:ind w:right="176"/>
              <w:jc w:val="center"/>
              <w:rPr>
                <w:sz w:val="22"/>
                <w:szCs w:val="22"/>
              </w:rPr>
            </w:pPr>
            <w:r w:rsidRPr="00C72385">
              <w:rPr>
                <w:sz w:val="22"/>
                <w:szCs w:val="22"/>
              </w:rPr>
              <w:t>(e)</w:t>
            </w:r>
          </w:p>
        </w:tc>
        <w:tc>
          <w:tcPr>
            <w:tcW w:w="8166" w:type="dxa"/>
            <w:gridSpan w:val="3"/>
          </w:tcPr>
          <w:p w14:paraId="20A7859C" w14:textId="77777777" w:rsidR="00F5733C" w:rsidRPr="00C72385" w:rsidRDefault="00F5733C">
            <w:pPr>
              <w:ind w:right="176"/>
              <w:jc w:val="right"/>
              <w:rPr>
                <w:sz w:val="22"/>
                <w:szCs w:val="22"/>
              </w:rPr>
            </w:pPr>
            <w:r w:rsidRPr="00C72385">
              <w:rPr>
                <w:sz w:val="22"/>
                <w:szCs w:val="22"/>
              </w:rPr>
              <w:t>21 percent VAT:</w:t>
            </w:r>
          </w:p>
        </w:tc>
        <w:tc>
          <w:tcPr>
            <w:tcW w:w="2464" w:type="dxa"/>
          </w:tcPr>
          <w:p w14:paraId="55BD6FC9" w14:textId="77777777" w:rsidR="00F5733C" w:rsidRPr="00C72385" w:rsidRDefault="00F5733C">
            <w:pPr>
              <w:ind w:right="176"/>
              <w:jc w:val="right"/>
              <w:rPr>
                <w:sz w:val="22"/>
                <w:szCs w:val="22"/>
              </w:rPr>
            </w:pPr>
          </w:p>
        </w:tc>
      </w:tr>
      <w:tr w:rsidR="00F5733C" w:rsidRPr="00C72385" w14:paraId="62879DF9" w14:textId="77777777">
        <w:trPr>
          <w:jc w:val="center"/>
        </w:trPr>
        <w:tc>
          <w:tcPr>
            <w:tcW w:w="1717" w:type="dxa"/>
            <w:gridSpan w:val="2"/>
          </w:tcPr>
          <w:p w14:paraId="5B9EC22F" w14:textId="77777777" w:rsidR="00F5733C" w:rsidRPr="00C72385" w:rsidRDefault="00F5733C">
            <w:pPr>
              <w:ind w:right="176"/>
              <w:jc w:val="center"/>
              <w:rPr>
                <w:sz w:val="22"/>
                <w:szCs w:val="22"/>
              </w:rPr>
            </w:pPr>
            <w:r w:rsidRPr="00C72385">
              <w:rPr>
                <w:sz w:val="22"/>
                <w:szCs w:val="22"/>
              </w:rPr>
              <w:t>(f)</w:t>
            </w:r>
          </w:p>
        </w:tc>
        <w:tc>
          <w:tcPr>
            <w:tcW w:w="8166" w:type="dxa"/>
            <w:gridSpan w:val="3"/>
          </w:tcPr>
          <w:p w14:paraId="748C6222" w14:textId="77777777" w:rsidR="00F5733C" w:rsidRPr="00C72385" w:rsidRDefault="00F5733C">
            <w:pPr>
              <w:ind w:right="176"/>
              <w:jc w:val="right"/>
              <w:rPr>
                <w:sz w:val="22"/>
                <w:szCs w:val="22"/>
              </w:rPr>
            </w:pPr>
            <w:r w:rsidRPr="00C72385">
              <w:rPr>
                <w:sz w:val="22"/>
                <w:szCs w:val="22"/>
              </w:rPr>
              <w:t>ACTUAL RENTAL PRICE FOR THE PERIOD with 21 percent VAT TOTAL:</w:t>
            </w:r>
          </w:p>
        </w:tc>
        <w:tc>
          <w:tcPr>
            <w:tcW w:w="2464" w:type="dxa"/>
          </w:tcPr>
          <w:p w14:paraId="489DA31E" w14:textId="77777777" w:rsidR="00F5733C" w:rsidRPr="00C72385" w:rsidRDefault="00F5733C">
            <w:pPr>
              <w:ind w:right="176"/>
              <w:jc w:val="right"/>
              <w:rPr>
                <w:sz w:val="22"/>
                <w:szCs w:val="22"/>
              </w:rPr>
            </w:pPr>
          </w:p>
        </w:tc>
      </w:tr>
    </w:tbl>
    <w:p w14:paraId="07C43EC4" w14:textId="77777777" w:rsidR="00F5733C" w:rsidRPr="00C72385" w:rsidRDefault="00F5733C" w:rsidP="00F5733C">
      <w:pPr>
        <w:ind w:firstLine="567"/>
        <w:jc w:val="both"/>
        <w:rPr>
          <w:color w:val="000000"/>
          <w:sz w:val="22"/>
          <w:szCs w:val="22"/>
        </w:rPr>
      </w:pPr>
    </w:p>
    <w:p w14:paraId="0EA8887F" w14:textId="77777777" w:rsidR="00F5733C" w:rsidRPr="00C72385" w:rsidRDefault="00F5733C" w:rsidP="00F5733C">
      <w:pPr>
        <w:ind w:firstLine="567"/>
        <w:jc w:val="both"/>
        <w:rPr>
          <w:color w:val="000000"/>
          <w:sz w:val="22"/>
          <w:szCs w:val="22"/>
        </w:rPr>
      </w:pPr>
      <w:r w:rsidRPr="00C72385">
        <w:rPr>
          <w:color w:val="000000"/>
          <w:sz w:val="22"/>
          <w:szCs w:val="22"/>
        </w:rPr>
        <w:t xml:space="preserve">4. Actual rental price of all leased buses during the period </w:t>
      </w:r>
      <w:r w:rsidRPr="00C72385">
        <w:rPr>
          <w:b/>
          <w:color w:val="000000"/>
          <w:sz w:val="22"/>
          <w:szCs w:val="22"/>
        </w:rPr>
        <w:t xml:space="preserve">[ </w:t>
      </w:r>
      <w:r w:rsidRPr="00C72385">
        <w:rPr>
          <w:b/>
          <w:i/>
          <w:color w:val="000000"/>
          <w:sz w:val="22"/>
          <w:szCs w:val="22"/>
        </w:rPr>
        <w:t>A</w:t>
      </w:r>
      <w:r w:rsidRPr="00C72385">
        <w:rPr>
          <w:b/>
          <w:color w:val="000000"/>
          <w:sz w:val="22"/>
          <w:szCs w:val="22"/>
        </w:rPr>
        <w:t xml:space="preserve"> ]</w:t>
      </w:r>
      <w:r w:rsidRPr="00C72385">
        <w:rPr>
          <w:color w:val="000000"/>
          <w:sz w:val="22"/>
          <w:szCs w:val="22"/>
        </w:rPr>
        <w:t>:</w:t>
      </w:r>
    </w:p>
    <w:tbl>
      <w:tblPr>
        <w:tblW w:w="12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8166"/>
        <w:gridCol w:w="2464"/>
      </w:tblGrid>
      <w:tr w:rsidR="00F5733C" w:rsidRPr="00C72385" w14:paraId="12741EEC" w14:textId="77777777">
        <w:trPr>
          <w:jc w:val="center"/>
        </w:trPr>
        <w:tc>
          <w:tcPr>
            <w:tcW w:w="1717" w:type="dxa"/>
          </w:tcPr>
          <w:p w14:paraId="728938D0" w14:textId="77777777" w:rsidR="00F5733C" w:rsidRPr="00C72385" w:rsidRDefault="00F5733C">
            <w:pPr>
              <w:ind w:right="176"/>
              <w:jc w:val="center"/>
              <w:rPr>
                <w:sz w:val="22"/>
                <w:szCs w:val="22"/>
              </w:rPr>
            </w:pPr>
            <w:r w:rsidRPr="00C72385">
              <w:rPr>
                <w:sz w:val="22"/>
                <w:szCs w:val="22"/>
              </w:rPr>
              <w:t>(a) + (d)</w:t>
            </w:r>
          </w:p>
        </w:tc>
        <w:tc>
          <w:tcPr>
            <w:tcW w:w="8166" w:type="dxa"/>
          </w:tcPr>
          <w:p w14:paraId="15558B1C" w14:textId="77777777" w:rsidR="00F5733C" w:rsidRPr="00C72385" w:rsidRDefault="00F5733C">
            <w:pPr>
              <w:ind w:right="176"/>
              <w:jc w:val="right"/>
              <w:rPr>
                <w:sz w:val="22"/>
                <w:szCs w:val="22"/>
              </w:rPr>
            </w:pPr>
            <w:r w:rsidRPr="00C72385">
              <w:rPr>
                <w:sz w:val="22"/>
                <w:szCs w:val="22"/>
              </w:rPr>
              <w:t>ACTUAL RENTAL PRICE FOR THE PERIOD excluding VAT TOTAL:</w:t>
            </w:r>
          </w:p>
        </w:tc>
        <w:tc>
          <w:tcPr>
            <w:tcW w:w="2464" w:type="dxa"/>
          </w:tcPr>
          <w:p w14:paraId="0DC67B48" w14:textId="77777777" w:rsidR="00F5733C" w:rsidRPr="00C72385" w:rsidRDefault="00F5733C">
            <w:pPr>
              <w:ind w:right="176"/>
              <w:jc w:val="right"/>
              <w:rPr>
                <w:sz w:val="22"/>
                <w:szCs w:val="22"/>
              </w:rPr>
            </w:pPr>
          </w:p>
        </w:tc>
      </w:tr>
      <w:tr w:rsidR="00F5733C" w:rsidRPr="00C72385" w14:paraId="4767F86E" w14:textId="77777777">
        <w:trPr>
          <w:jc w:val="center"/>
        </w:trPr>
        <w:tc>
          <w:tcPr>
            <w:tcW w:w="1717" w:type="dxa"/>
          </w:tcPr>
          <w:p w14:paraId="0BD30C32" w14:textId="77777777" w:rsidR="00F5733C" w:rsidRPr="00C72385" w:rsidRDefault="00F5733C">
            <w:pPr>
              <w:ind w:right="176"/>
              <w:jc w:val="center"/>
              <w:rPr>
                <w:sz w:val="22"/>
                <w:szCs w:val="22"/>
              </w:rPr>
            </w:pPr>
            <w:r w:rsidRPr="00C72385">
              <w:rPr>
                <w:sz w:val="22"/>
                <w:szCs w:val="22"/>
              </w:rPr>
              <w:t>(b) + (e)</w:t>
            </w:r>
          </w:p>
        </w:tc>
        <w:tc>
          <w:tcPr>
            <w:tcW w:w="8166" w:type="dxa"/>
          </w:tcPr>
          <w:p w14:paraId="3A878014" w14:textId="77777777" w:rsidR="00F5733C" w:rsidRPr="00C72385" w:rsidRDefault="00F5733C">
            <w:pPr>
              <w:ind w:right="176"/>
              <w:jc w:val="right"/>
              <w:rPr>
                <w:sz w:val="22"/>
                <w:szCs w:val="22"/>
              </w:rPr>
            </w:pPr>
            <w:r w:rsidRPr="00C72385">
              <w:rPr>
                <w:sz w:val="22"/>
                <w:szCs w:val="22"/>
              </w:rPr>
              <w:t>21 percent VAT:</w:t>
            </w:r>
          </w:p>
        </w:tc>
        <w:tc>
          <w:tcPr>
            <w:tcW w:w="2464" w:type="dxa"/>
          </w:tcPr>
          <w:p w14:paraId="7B4955A8" w14:textId="77777777" w:rsidR="00F5733C" w:rsidRPr="00C72385" w:rsidRDefault="00F5733C">
            <w:pPr>
              <w:ind w:right="176"/>
              <w:jc w:val="right"/>
              <w:rPr>
                <w:sz w:val="22"/>
                <w:szCs w:val="22"/>
              </w:rPr>
            </w:pPr>
          </w:p>
        </w:tc>
      </w:tr>
      <w:tr w:rsidR="00F5733C" w:rsidRPr="00C72385" w14:paraId="46B3010C" w14:textId="77777777">
        <w:trPr>
          <w:jc w:val="center"/>
        </w:trPr>
        <w:tc>
          <w:tcPr>
            <w:tcW w:w="1717" w:type="dxa"/>
          </w:tcPr>
          <w:p w14:paraId="7AB26B19" w14:textId="77777777" w:rsidR="00F5733C" w:rsidRPr="00C72385" w:rsidRDefault="00F5733C">
            <w:pPr>
              <w:ind w:right="176"/>
              <w:jc w:val="center"/>
              <w:rPr>
                <w:sz w:val="22"/>
                <w:szCs w:val="22"/>
              </w:rPr>
            </w:pPr>
            <w:r w:rsidRPr="00C72385">
              <w:rPr>
                <w:sz w:val="22"/>
                <w:szCs w:val="22"/>
              </w:rPr>
              <w:t>(c) + (f)</w:t>
            </w:r>
          </w:p>
        </w:tc>
        <w:tc>
          <w:tcPr>
            <w:tcW w:w="8166" w:type="dxa"/>
          </w:tcPr>
          <w:p w14:paraId="29C3A7CD" w14:textId="77777777" w:rsidR="00F5733C" w:rsidRPr="00C72385" w:rsidRDefault="00F5733C">
            <w:pPr>
              <w:ind w:right="176"/>
              <w:jc w:val="right"/>
              <w:rPr>
                <w:sz w:val="22"/>
                <w:szCs w:val="22"/>
              </w:rPr>
            </w:pPr>
            <w:r w:rsidRPr="00C72385">
              <w:rPr>
                <w:sz w:val="22"/>
                <w:szCs w:val="22"/>
              </w:rPr>
              <w:t>ACTUAL RENTAL PRICE FOR THE PERIOD including VAT TOTAL:</w:t>
            </w:r>
          </w:p>
        </w:tc>
        <w:tc>
          <w:tcPr>
            <w:tcW w:w="2464" w:type="dxa"/>
          </w:tcPr>
          <w:p w14:paraId="520937EB" w14:textId="77777777" w:rsidR="00F5733C" w:rsidRPr="00C72385" w:rsidRDefault="00F5733C">
            <w:pPr>
              <w:ind w:right="176"/>
              <w:jc w:val="right"/>
              <w:rPr>
                <w:sz w:val="22"/>
                <w:szCs w:val="22"/>
              </w:rPr>
            </w:pPr>
          </w:p>
        </w:tc>
      </w:tr>
    </w:tbl>
    <w:p w14:paraId="5C3BF88F" w14:textId="77777777" w:rsidR="00F5733C" w:rsidRPr="00C72385" w:rsidRDefault="00F5733C" w:rsidP="00F5733C">
      <w:pPr>
        <w:ind w:firstLine="567"/>
        <w:jc w:val="both"/>
        <w:rPr>
          <w:color w:val="000000"/>
          <w:sz w:val="22"/>
          <w:szCs w:val="22"/>
        </w:rPr>
      </w:pPr>
    </w:p>
    <w:p w14:paraId="03BB5F91" w14:textId="77777777" w:rsidR="00F5733C" w:rsidRPr="00C72385" w:rsidRDefault="00F5733C" w:rsidP="00F5733C">
      <w:pPr>
        <w:ind w:firstLine="567"/>
        <w:jc w:val="both"/>
        <w:rPr>
          <w:color w:val="000000"/>
          <w:sz w:val="22"/>
          <w:szCs w:val="22"/>
        </w:rPr>
      </w:pPr>
      <w:r w:rsidRPr="00C72385">
        <w:rPr>
          <w:color w:val="000000"/>
          <w:sz w:val="22"/>
          <w:szCs w:val="22"/>
        </w:rPr>
        <w:t>The deed of actual lease during the period shall be signed in two copies of equal legal force, one for each Party.</w:t>
      </w:r>
    </w:p>
    <w:p w14:paraId="464DFA71" w14:textId="77777777" w:rsidR="00F5733C" w:rsidRPr="00C72385" w:rsidRDefault="00F5733C" w:rsidP="00F5733C">
      <w:pPr>
        <w:jc w:val="both"/>
        <w:rPr>
          <w:color w:val="000000"/>
          <w:sz w:val="22"/>
          <w:szCs w:val="22"/>
        </w:rPr>
      </w:pP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278"/>
        <w:gridCol w:w="4257"/>
        <w:gridCol w:w="981"/>
      </w:tblGrid>
      <w:tr w:rsidR="00F5733C" w:rsidRPr="00C72385" w14:paraId="7845324A" w14:textId="77777777">
        <w:trPr>
          <w:gridAfter w:val="1"/>
          <w:wAfter w:w="981" w:type="dxa"/>
          <w:jc w:val="center"/>
        </w:trPr>
        <w:tc>
          <w:tcPr>
            <w:tcW w:w="4535" w:type="dxa"/>
            <w:tcBorders>
              <w:top w:val="nil"/>
              <w:left w:val="nil"/>
              <w:bottom w:val="nil"/>
              <w:right w:val="nil"/>
            </w:tcBorders>
          </w:tcPr>
          <w:p w14:paraId="388DA6CE" w14:textId="77777777" w:rsidR="00F5733C" w:rsidRPr="00C72385" w:rsidRDefault="00F5733C">
            <w:pPr>
              <w:widowControl w:val="0"/>
              <w:rPr>
                <w:sz w:val="22"/>
                <w:szCs w:val="22"/>
                <w:lang w:eastAsia="lt-LT"/>
              </w:rPr>
            </w:pPr>
            <w:r w:rsidRPr="00C72385">
              <w:rPr>
                <w:sz w:val="22"/>
                <w:szCs w:val="22"/>
                <w:lang w:eastAsia="lt-LT"/>
              </w:rPr>
              <w:t>Landlord's representative</w:t>
            </w:r>
          </w:p>
        </w:tc>
        <w:tc>
          <w:tcPr>
            <w:tcW w:w="425" w:type="dxa"/>
            <w:tcBorders>
              <w:top w:val="nil"/>
              <w:left w:val="nil"/>
              <w:bottom w:val="nil"/>
              <w:right w:val="nil"/>
            </w:tcBorders>
          </w:tcPr>
          <w:p w14:paraId="2D44F9F0"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4A354281" w14:textId="77777777" w:rsidR="00F5733C" w:rsidRPr="00C72385" w:rsidRDefault="00F5733C">
            <w:pPr>
              <w:widowControl w:val="0"/>
              <w:rPr>
                <w:sz w:val="22"/>
                <w:szCs w:val="22"/>
                <w:lang w:eastAsia="lt-LT"/>
              </w:rPr>
            </w:pPr>
            <w:r w:rsidRPr="00C72385">
              <w:rPr>
                <w:sz w:val="22"/>
                <w:szCs w:val="22"/>
                <w:lang w:eastAsia="lt-LT"/>
              </w:rPr>
              <w:t>Tenant's representative</w:t>
            </w:r>
          </w:p>
        </w:tc>
      </w:tr>
      <w:tr w:rsidR="00F5733C" w:rsidRPr="00C72385" w14:paraId="21A378AA" w14:textId="77777777">
        <w:trPr>
          <w:gridAfter w:val="1"/>
          <w:wAfter w:w="981" w:type="dxa"/>
          <w:jc w:val="center"/>
        </w:trPr>
        <w:tc>
          <w:tcPr>
            <w:tcW w:w="4535" w:type="dxa"/>
            <w:tcBorders>
              <w:top w:val="nil"/>
              <w:left w:val="nil"/>
              <w:bottom w:val="nil"/>
              <w:right w:val="nil"/>
            </w:tcBorders>
          </w:tcPr>
          <w:p w14:paraId="11A74283"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58AF585B"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59DD80CF" w14:textId="77777777" w:rsidR="00F5733C" w:rsidRPr="00C72385" w:rsidRDefault="00F5733C">
            <w:pPr>
              <w:widowControl w:val="0"/>
              <w:rPr>
                <w:sz w:val="22"/>
                <w:szCs w:val="22"/>
                <w:lang w:eastAsia="lt-LT"/>
              </w:rPr>
            </w:pPr>
          </w:p>
        </w:tc>
      </w:tr>
      <w:tr w:rsidR="00F5733C" w:rsidRPr="00C72385" w14:paraId="0311A410" w14:textId="77777777">
        <w:trPr>
          <w:gridAfter w:val="1"/>
          <w:wAfter w:w="981" w:type="dxa"/>
          <w:jc w:val="center"/>
        </w:trPr>
        <w:tc>
          <w:tcPr>
            <w:tcW w:w="4535" w:type="dxa"/>
            <w:tcBorders>
              <w:top w:val="nil"/>
              <w:left w:val="nil"/>
              <w:bottom w:val="single" w:sz="4" w:space="0" w:color="auto"/>
              <w:right w:val="nil"/>
            </w:tcBorders>
          </w:tcPr>
          <w:p w14:paraId="1758E814"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48CC0455" w14:textId="77777777" w:rsidR="00F5733C" w:rsidRPr="00C72385" w:rsidRDefault="00F5733C">
            <w:pPr>
              <w:widowControl w:val="0"/>
              <w:rPr>
                <w:sz w:val="22"/>
                <w:szCs w:val="22"/>
                <w:lang w:eastAsia="lt-LT"/>
              </w:rPr>
            </w:pPr>
          </w:p>
        </w:tc>
        <w:tc>
          <w:tcPr>
            <w:tcW w:w="4535" w:type="dxa"/>
            <w:gridSpan w:val="2"/>
            <w:tcBorders>
              <w:top w:val="nil"/>
              <w:left w:val="nil"/>
              <w:bottom w:val="single" w:sz="4" w:space="0" w:color="auto"/>
              <w:right w:val="nil"/>
            </w:tcBorders>
          </w:tcPr>
          <w:p w14:paraId="55CF0C24" w14:textId="77777777" w:rsidR="00F5733C" w:rsidRPr="00C72385" w:rsidRDefault="00F5733C">
            <w:pPr>
              <w:widowControl w:val="0"/>
              <w:rPr>
                <w:sz w:val="22"/>
                <w:szCs w:val="22"/>
                <w:lang w:eastAsia="lt-LT"/>
              </w:rPr>
            </w:pPr>
          </w:p>
        </w:tc>
      </w:tr>
      <w:tr w:rsidR="00F5733C" w:rsidRPr="00C72385" w14:paraId="3E0170F1" w14:textId="77777777">
        <w:trPr>
          <w:gridAfter w:val="1"/>
          <w:wAfter w:w="981" w:type="dxa"/>
          <w:jc w:val="center"/>
        </w:trPr>
        <w:tc>
          <w:tcPr>
            <w:tcW w:w="4535" w:type="dxa"/>
            <w:tcBorders>
              <w:top w:val="single" w:sz="4" w:space="0" w:color="auto"/>
              <w:left w:val="nil"/>
              <w:bottom w:val="nil"/>
              <w:right w:val="nil"/>
            </w:tcBorders>
          </w:tcPr>
          <w:p w14:paraId="56CFAB44"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77EA250C" w14:textId="77777777" w:rsidR="00F5733C" w:rsidRPr="00C72385" w:rsidRDefault="00F5733C">
            <w:pPr>
              <w:widowControl w:val="0"/>
              <w:rPr>
                <w:sz w:val="22"/>
                <w:szCs w:val="22"/>
                <w:lang w:eastAsia="lt-LT"/>
              </w:rPr>
            </w:pPr>
          </w:p>
        </w:tc>
        <w:tc>
          <w:tcPr>
            <w:tcW w:w="4535" w:type="dxa"/>
            <w:gridSpan w:val="2"/>
            <w:tcBorders>
              <w:top w:val="single" w:sz="4" w:space="0" w:color="auto"/>
              <w:left w:val="nil"/>
              <w:bottom w:val="nil"/>
              <w:right w:val="nil"/>
            </w:tcBorders>
          </w:tcPr>
          <w:p w14:paraId="6C9C29EE" w14:textId="77777777" w:rsidR="00F5733C" w:rsidRPr="00C72385" w:rsidRDefault="00F5733C">
            <w:pPr>
              <w:widowControl w:val="0"/>
              <w:rPr>
                <w:sz w:val="22"/>
                <w:szCs w:val="22"/>
                <w:lang w:eastAsia="lt-LT"/>
              </w:rPr>
            </w:pPr>
          </w:p>
        </w:tc>
      </w:tr>
      <w:tr w:rsidR="00F5733C" w:rsidRPr="00C72385" w14:paraId="4CB47D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238" w:type="dxa"/>
            <w:gridSpan w:val="3"/>
            <w:vAlign w:val="center"/>
          </w:tcPr>
          <w:p w14:paraId="5856B387" w14:textId="77777777" w:rsidR="00F5733C" w:rsidRDefault="00F5733C">
            <w:pPr>
              <w:spacing w:after="160" w:line="278" w:lineRule="auto"/>
              <w:rPr>
                <w:b/>
                <w:sz w:val="22"/>
                <w:szCs w:val="22"/>
              </w:rPr>
            </w:pPr>
          </w:p>
          <w:p w14:paraId="1132240D" w14:textId="77777777" w:rsidR="00F5733C" w:rsidRDefault="00F5733C">
            <w:pPr>
              <w:spacing w:after="160" w:line="278" w:lineRule="auto"/>
              <w:rPr>
                <w:b/>
                <w:sz w:val="22"/>
                <w:szCs w:val="22"/>
              </w:rPr>
            </w:pPr>
          </w:p>
          <w:p w14:paraId="4B9DD0AD" w14:textId="77777777" w:rsidR="00F5733C" w:rsidRPr="00C72385" w:rsidRDefault="00F5733C">
            <w:pPr>
              <w:spacing w:after="160" w:line="278" w:lineRule="auto"/>
              <w:rPr>
                <w:b/>
                <w:sz w:val="22"/>
                <w:szCs w:val="22"/>
              </w:rPr>
            </w:pPr>
          </w:p>
        </w:tc>
        <w:tc>
          <w:tcPr>
            <w:tcW w:w="5238" w:type="dxa"/>
            <w:gridSpan w:val="2"/>
            <w:vAlign w:val="center"/>
          </w:tcPr>
          <w:p w14:paraId="005B6168" w14:textId="77777777" w:rsidR="00F5733C" w:rsidRPr="00C72385" w:rsidRDefault="00F5733C">
            <w:pPr>
              <w:widowControl w:val="0"/>
              <w:spacing w:after="120" w:line="22" w:lineRule="atLeast"/>
              <w:ind w:firstLine="142"/>
              <w:rPr>
                <w:b/>
                <w:sz w:val="22"/>
                <w:szCs w:val="22"/>
              </w:rPr>
            </w:pPr>
          </w:p>
        </w:tc>
      </w:tr>
    </w:tbl>
    <w:p w14:paraId="4330B36E" w14:textId="77777777" w:rsidR="00F5733C" w:rsidRDefault="00F5733C" w:rsidP="00F5733C">
      <w:pPr>
        <w:spacing w:after="160" w:line="259" w:lineRule="auto"/>
      </w:pPr>
    </w:p>
    <w:p w14:paraId="3E60486B" w14:textId="77777777" w:rsidR="00F5733C" w:rsidRPr="00D61EF0" w:rsidRDefault="00F5733C" w:rsidP="00F5733C"/>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25"/>
        <w:gridCol w:w="557"/>
        <w:gridCol w:w="3976"/>
        <w:gridCol w:w="1264"/>
      </w:tblGrid>
      <w:tr w:rsidR="00F5733C" w:rsidRPr="00C72385" w14:paraId="7F91B8B1" w14:textId="77777777">
        <w:trPr>
          <w:gridAfter w:val="1"/>
          <w:wAfter w:w="1264" w:type="dxa"/>
          <w:jc w:val="center"/>
        </w:trPr>
        <w:tc>
          <w:tcPr>
            <w:tcW w:w="4538" w:type="dxa"/>
            <w:tcBorders>
              <w:top w:val="nil"/>
              <w:left w:val="nil"/>
              <w:bottom w:val="nil"/>
              <w:right w:val="nil"/>
            </w:tcBorders>
          </w:tcPr>
          <w:p w14:paraId="0EC71953"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07234093" w14:textId="77777777" w:rsidR="00F5733C" w:rsidRPr="00C72385" w:rsidRDefault="00F5733C">
            <w:pPr>
              <w:widowControl w:val="0"/>
              <w:rPr>
                <w:sz w:val="22"/>
                <w:szCs w:val="22"/>
                <w:lang w:eastAsia="lt-LT"/>
              </w:rPr>
            </w:pPr>
          </w:p>
        </w:tc>
        <w:tc>
          <w:tcPr>
            <w:tcW w:w="4533" w:type="dxa"/>
            <w:gridSpan w:val="2"/>
            <w:tcBorders>
              <w:top w:val="nil"/>
              <w:left w:val="nil"/>
              <w:bottom w:val="nil"/>
              <w:right w:val="nil"/>
            </w:tcBorders>
          </w:tcPr>
          <w:p w14:paraId="6E70FC73" w14:textId="77777777" w:rsidR="00F5733C" w:rsidRPr="00C72385" w:rsidRDefault="00F5733C">
            <w:pPr>
              <w:widowControl w:val="0"/>
              <w:rPr>
                <w:sz w:val="22"/>
                <w:szCs w:val="22"/>
                <w:lang w:eastAsia="lt-LT"/>
              </w:rPr>
            </w:pPr>
          </w:p>
        </w:tc>
      </w:tr>
      <w:tr w:rsidR="00F5733C" w:rsidRPr="00C72385" w14:paraId="70D59F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3"/>
            <w:vAlign w:val="center"/>
          </w:tcPr>
          <w:p w14:paraId="14675451" w14:textId="77777777" w:rsidR="00F5733C" w:rsidRDefault="00F5733C">
            <w:pPr>
              <w:widowControl w:val="0"/>
              <w:spacing w:after="120" w:line="22" w:lineRule="atLeast"/>
              <w:ind w:firstLine="142"/>
              <w:rPr>
                <w:b/>
                <w:sz w:val="22"/>
                <w:szCs w:val="22"/>
              </w:rPr>
            </w:pPr>
            <w:r w:rsidRPr="00C72385">
              <w:rPr>
                <w:b/>
                <w:sz w:val="22"/>
                <w:szCs w:val="22"/>
              </w:rPr>
              <w:t>Tenant</w:t>
            </w:r>
          </w:p>
          <w:p w14:paraId="5B1A5E32" w14:textId="77777777" w:rsidR="00F5733C" w:rsidRDefault="00F5733C">
            <w:pPr>
              <w:widowControl w:val="0"/>
              <w:spacing w:after="120" w:line="22" w:lineRule="atLeast"/>
              <w:ind w:firstLine="142"/>
              <w:rPr>
                <w:b/>
                <w:sz w:val="22"/>
                <w:szCs w:val="22"/>
              </w:rPr>
            </w:pPr>
          </w:p>
          <w:p w14:paraId="1D9C9BE7" w14:textId="77777777" w:rsidR="00F5733C" w:rsidRDefault="00F5733C">
            <w:pPr>
              <w:widowControl w:val="0"/>
              <w:spacing w:after="120" w:line="22" w:lineRule="atLeast"/>
              <w:ind w:firstLine="142"/>
              <w:rPr>
                <w:b/>
                <w:sz w:val="22"/>
                <w:szCs w:val="22"/>
              </w:rPr>
            </w:pPr>
          </w:p>
          <w:p w14:paraId="1C15AA70" w14:textId="77777777" w:rsidR="00F5733C" w:rsidRPr="00C72385" w:rsidRDefault="00F5733C">
            <w:pPr>
              <w:widowControl w:val="0"/>
              <w:spacing w:after="120" w:line="22" w:lineRule="atLeast"/>
              <w:ind w:firstLine="142"/>
              <w:rPr>
                <w:b/>
                <w:sz w:val="22"/>
                <w:szCs w:val="22"/>
              </w:rPr>
            </w:pPr>
          </w:p>
        </w:tc>
        <w:tc>
          <w:tcPr>
            <w:tcW w:w="5235" w:type="dxa"/>
            <w:gridSpan w:val="2"/>
            <w:vAlign w:val="center"/>
          </w:tcPr>
          <w:p w14:paraId="0638430A" w14:textId="77777777" w:rsidR="00F5733C" w:rsidRDefault="00F5733C">
            <w:pPr>
              <w:widowControl w:val="0"/>
              <w:spacing w:after="120" w:line="22" w:lineRule="atLeast"/>
              <w:ind w:firstLine="142"/>
              <w:rPr>
                <w:b/>
                <w:sz w:val="22"/>
                <w:szCs w:val="22"/>
              </w:rPr>
            </w:pPr>
            <w:r w:rsidRPr="00C72385">
              <w:rPr>
                <w:b/>
                <w:sz w:val="22"/>
                <w:szCs w:val="22"/>
              </w:rPr>
              <w:t>Landlord</w:t>
            </w:r>
          </w:p>
          <w:p w14:paraId="37707A86" w14:textId="77777777" w:rsidR="00F5733C" w:rsidRDefault="00F5733C">
            <w:pPr>
              <w:widowControl w:val="0"/>
              <w:spacing w:after="120" w:line="22" w:lineRule="atLeast"/>
              <w:ind w:firstLine="142"/>
              <w:rPr>
                <w:b/>
                <w:sz w:val="22"/>
                <w:szCs w:val="22"/>
              </w:rPr>
            </w:pPr>
          </w:p>
          <w:p w14:paraId="711940BE" w14:textId="77777777" w:rsidR="00F5733C" w:rsidRPr="00C72385" w:rsidRDefault="00F5733C">
            <w:pPr>
              <w:widowControl w:val="0"/>
              <w:spacing w:after="120" w:line="22" w:lineRule="atLeast"/>
              <w:ind w:firstLine="142"/>
              <w:rPr>
                <w:b/>
                <w:sz w:val="22"/>
                <w:szCs w:val="22"/>
              </w:rPr>
            </w:pPr>
          </w:p>
        </w:tc>
      </w:tr>
      <w:tr w:rsidR="00F5733C" w:rsidRPr="00C72385" w14:paraId="0749DE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3"/>
            <w:vAlign w:val="center"/>
          </w:tcPr>
          <w:p w14:paraId="4E58A40C" w14:textId="77777777" w:rsidR="00F5733C" w:rsidRDefault="00F5733C">
            <w:pPr>
              <w:widowControl w:val="0"/>
              <w:spacing w:after="120" w:line="22" w:lineRule="atLeast"/>
              <w:ind w:firstLine="142"/>
              <w:rPr>
                <w:b/>
                <w:sz w:val="22"/>
                <w:szCs w:val="22"/>
              </w:rPr>
            </w:pPr>
          </w:p>
          <w:p w14:paraId="399A36C1"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5" w:type="dxa"/>
            <w:gridSpan w:val="2"/>
            <w:vAlign w:val="center"/>
          </w:tcPr>
          <w:p w14:paraId="6C334E25" w14:textId="77777777" w:rsidR="00F5733C" w:rsidRPr="00C72385" w:rsidRDefault="00F5733C">
            <w:pPr>
              <w:widowControl w:val="0"/>
              <w:spacing w:after="120" w:line="22" w:lineRule="atLeast"/>
              <w:ind w:firstLine="142"/>
              <w:rPr>
                <w:b/>
                <w:sz w:val="22"/>
                <w:szCs w:val="22"/>
              </w:rPr>
            </w:pPr>
          </w:p>
        </w:tc>
      </w:tr>
      <w:tr w:rsidR="00F5733C" w:rsidRPr="00D61EF0" w14:paraId="6171AE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3"/>
            <w:vAlign w:val="center"/>
          </w:tcPr>
          <w:p w14:paraId="37FACD58"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5" w:type="dxa"/>
            <w:gridSpan w:val="2"/>
            <w:vAlign w:val="center"/>
          </w:tcPr>
          <w:p w14:paraId="2BA4843C"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613CF052" w14:textId="77777777" w:rsidR="00F5733C" w:rsidRDefault="00F5733C" w:rsidP="00F5733C"/>
    <w:p w14:paraId="79DC757E" w14:textId="77777777" w:rsidR="00F5733C" w:rsidRDefault="00F5733C" w:rsidP="00F5733C"/>
    <w:p w14:paraId="19945EB5" w14:textId="77777777" w:rsidR="00F5733C" w:rsidRPr="00D61EF0" w:rsidRDefault="00F5733C" w:rsidP="00F5733C">
      <w:pPr>
        <w:sectPr w:rsidR="00F5733C" w:rsidRPr="00D61EF0" w:rsidSect="00F5733C">
          <w:headerReference w:type="even" r:id="rId25"/>
          <w:headerReference w:type="default" r:id="rId26"/>
          <w:headerReference w:type="first" r:id="rId27"/>
          <w:pgSz w:w="16839" w:h="11907" w:orient="landscape" w:code="9"/>
          <w:pgMar w:top="1077" w:right="567" w:bottom="510" w:left="510" w:header="283" w:footer="340" w:gutter="0"/>
          <w:cols w:space="720"/>
          <w:docGrid w:linePitch="360"/>
        </w:sectPr>
      </w:pPr>
    </w:p>
    <w:p w14:paraId="6C020A03" w14:textId="77777777" w:rsidR="00F5733C" w:rsidRDefault="00F5733C" w:rsidP="00F5733C"/>
    <w:p w14:paraId="22D453BB" w14:textId="6BD4FC5A" w:rsidR="00F5733C" w:rsidRPr="00B57195" w:rsidRDefault="00F5733C" w:rsidP="00B07FE4">
      <w:pPr>
        <w:widowControl w:val="0"/>
        <w:jc w:val="both"/>
        <w:rPr>
          <w:b/>
        </w:rPr>
      </w:pPr>
    </w:p>
    <w:sectPr w:rsidR="00F5733C" w:rsidRPr="00B57195" w:rsidSect="008D6223">
      <w:headerReference w:type="even" r:id="rId28"/>
      <w:headerReference w:type="default" r:id="rId29"/>
      <w:footerReference w:type="even" r:id="rId30"/>
      <w:footerReference w:type="default" r:id="rId31"/>
      <w:headerReference w:type="first" r:id="rId32"/>
      <w:footerReference w:type="first" r:id="rId33"/>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27EA6" w14:textId="77777777" w:rsidR="00E57682" w:rsidRDefault="00E57682">
      <w:r>
        <w:separator/>
      </w:r>
    </w:p>
  </w:endnote>
  <w:endnote w:type="continuationSeparator" w:id="0">
    <w:p w14:paraId="7452D5C1" w14:textId="77777777" w:rsidR="00E57682" w:rsidRDefault="00E57682">
      <w:r>
        <w:continuationSeparator/>
      </w:r>
    </w:p>
  </w:endnote>
  <w:endnote w:type="continuationNotice" w:id="1">
    <w:p w14:paraId="19DF6B97" w14:textId="77777777" w:rsidR="00E57682" w:rsidRDefault="00E57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166EC" w14:textId="77777777" w:rsidR="00AB1F4D" w:rsidRDefault="00AB1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D73E7" w14:textId="77777777" w:rsidR="00AB1F4D" w:rsidRDefault="00AB1F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07547" w14:textId="77777777" w:rsidR="00AB1F4D" w:rsidRDefault="00AB1F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F02D" w14:textId="77777777" w:rsidR="003E2D1D" w:rsidRDefault="003E2D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0C89" w14:textId="77777777" w:rsidR="003E2D1D" w:rsidRDefault="003E2D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5B808" w14:textId="77777777" w:rsidR="00E57682" w:rsidRDefault="00E57682">
      <w:r>
        <w:separator/>
      </w:r>
    </w:p>
  </w:footnote>
  <w:footnote w:type="continuationSeparator" w:id="0">
    <w:p w14:paraId="453BECE4" w14:textId="77777777" w:rsidR="00E57682" w:rsidRDefault="00E57682">
      <w:r>
        <w:continuationSeparator/>
      </w:r>
    </w:p>
  </w:footnote>
  <w:footnote w:type="continuationNotice" w:id="1">
    <w:p w14:paraId="23886CE1" w14:textId="77777777" w:rsidR="00E57682" w:rsidRDefault="00E57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DE0B1" w14:textId="1D3F1158" w:rsidR="00AB1F4D" w:rsidRDefault="00AB1F4D">
    <w:pPr>
      <w:pStyle w:val="Header"/>
    </w:pPr>
    <w:r>
      <w:rPr>
        <w:noProof/>
      </w:rPr>
      <w:pict w14:anchorId="40E49B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69" o:spid="_x0000_s1026" type="#_x0000_t136" style="position:absolute;margin-left:0;margin-top:0;width:528.35pt;height:150.95pt;rotation:315;z-index:-251654143;mso-position-horizontal:center;mso-position-horizontal-relative:margin;mso-position-vertical:center;mso-position-vertical-relative:margin" o:allowincell="f" fillcolor="#c00000" stroked="f">
          <v:fill opacity=".5"/>
          <v:textpath style="font-family:&quot;Times New Roman&quot;;font-size:1pt" string="PROJEC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6C728" w14:textId="77E8494F" w:rsidR="00AB1F4D" w:rsidRDefault="00AB1F4D">
    <w:pPr>
      <w:pStyle w:val="Header"/>
    </w:pPr>
    <w:r>
      <w:rPr>
        <w:noProof/>
      </w:rPr>
      <w:pict w14:anchorId="578DD9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70" o:spid="_x0000_s1027" type="#_x0000_t136" style="position:absolute;margin-left:0;margin-top:0;width:528.35pt;height:150.95pt;rotation:315;z-index:-251652095;mso-position-horizontal:center;mso-position-horizontal-relative:margin;mso-position-vertical:center;mso-position-vertical-relative:margin" o:allowincell="f" fillcolor="#c00000" stroked="f">
          <v:fill opacity=".5"/>
          <v:textpath style="font-family:&quot;Times New Roman&quot;;font-size:1pt" string="PROJEC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8A00F" w14:textId="2CAB5CF9" w:rsidR="00AB1F4D" w:rsidRDefault="00AB1F4D">
    <w:pPr>
      <w:pStyle w:val="Header"/>
    </w:pPr>
    <w:r>
      <w:rPr>
        <w:noProof/>
      </w:rPr>
      <w:pict w14:anchorId="199CBA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68" o:spid="_x0000_s1025" type="#_x0000_t136" style="position:absolute;margin-left:0;margin-top:0;width:528.35pt;height:150.95pt;rotation:315;z-index:-251656191;mso-position-horizontal:center;mso-position-horizontal-relative:margin;mso-position-vertical:center;mso-position-vertical-relative:margin" o:allowincell="f" fillcolor="#c00000" stroked="f">
          <v:fill opacity=".5"/>
          <v:textpath style="font-family:&quot;Times New Roman&quot;;font-size:1pt" string="PROJEC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C49E5" w14:textId="3ECB3C71" w:rsidR="00F5733C" w:rsidRDefault="00AB1F4D">
    <w:pPr>
      <w:pStyle w:val="Header"/>
    </w:pPr>
    <w:r>
      <w:rPr>
        <w:noProof/>
      </w:rPr>
      <w:pict w14:anchorId="505A99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72" o:spid="_x0000_s1029" type="#_x0000_t136" style="position:absolute;margin-left:0;margin-top:0;width:528.35pt;height:150.95pt;rotation:315;z-index:-251647999;mso-position-horizontal:center;mso-position-horizontal-relative:margin;mso-position-vertical:center;mso-position-vertical-relative:margin" o:allowincell="f" fillcolor="#c00000" stroked="f">
          <v:fill opacity=".5"/>
          <v:textpath style="font-family:&quot;Times New Roman&quot;;font-size:1pt" string="PROJECT"/>
        </v:shape>
      </w:pict>
    </w:r>
    <w:r w:rsidR="00F5733C">
      <w:rPr>
        <w:noProof/>
        <w:lang w:eastAsia="lt-LT"/>
      </w:rPr>
      <mc:AlternateContent>
        <mc:Choice Requires="wps">
          <w:drawing>
            <wp:anchor distT="0" distB="0" distL="114300" distR="114300" simplePos="0" relativeHeight="251658241" behindDoc="1" locked="0" layoutInCell="0" allowOverlap="1" wp14:anchorId="107BC008" wp14:editId="7682AD0C">
              <wp:simplePos x="0" y="0"/>
              <wp:positionH relativeFrom="margin">
                <wp:align>center</wp:align>
              </wp:positionH>
              <wp:positionV relativeFrom="margin">
                <wp:align>center</wp:align>
              </wp:positionV>
              <wp:extent cx="6656070" cy="2218690"/>
              <wp:effectExtent l="0" t="1743075" r="0" b="1515110"/>
              <wp:wrapNone/>
              <wp:docPr id="6" name="Teksto lauka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06A8D6"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PROJECT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7BC008" id="_x0000_t202" coordsize="21600,21600" o:spt="202" path="m,l,21600r21600,l21600,xe">
              <v:stroke joinstyle="miter"/>
              <v:path gradientshapeok="t" o:connecttype="rect"/>
            </v:shapetype>
            <v:shape id="Teksto laukas 6" o:spid="_x0000_s1026" type="#_x0000_t202" style="position:absolute;margin-left:0;margin-top:0;width:524.1pt;height:174.7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" o:allowincell="f" filled="f" stroked="f">
              <v:stroke joinstyle="round"/>
              <o:lock v:ext="edit" shapetype="t"/>
              <v:textbox style="mso-fit-shape-to-text:t">
                <w:txbxContent>
                  <w:p w14:paraId="2106A8D6"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PROJECT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0B87" w14:textId="271C7F63" w:rsidR="00F5733C" w:rsidRPr="007B49C0" w:rsidRDefault="00AB1F4D">
    <w:pPr>
      <w:pStyle w:val="Header"/>
    </w:pPr>
    <w:r>
      <w:rPr>
        <w:noProof/>
      </w:rPr>
      <w:pict w14:anchorId="158B96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73" o:spid="_x0000_s1030" type="#_x0000_t136" style="position:absolute;margin-left:0;margin-top:0;width:528.35pt;height:150.95pt;rotation:315;z-index:-251645951;mso-position-horizontal:center;mso-position-horizontal-relative:margin;mso-position-vertical:center;mso-position-vertical-relative:margin" o:allowincell="f" fillcolor="#c00000" stroked="f">
          <v:fill opacity=".5"/>
          <v:textpath style="font-family:&quot;Times New Roman&quot;;font-size:1pt" string="PROJEC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7F621" w14:textId="2FB13105" w:rsidR="00F5733C" w:rsidRDefault="00AB1F4D">
    <w:pPr>
      <w:pStyle w:val="Header"/>
    </w:pPr>
    <w:r>
      <w:rPr>
        <w:noProof/>
      </w:rPr>
      <w:pict w14:anchorId="1BC6AB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71" o:spid="_x0000_s1028" type="#_x0000_t136" style="position:absolute;margin-left:0;margin-top:0;width:528.35pt;height:150.95pt;rotation:315;z-index:-251650047;mso-position-horizontal:center;mso-position-horizontal-relative:margin;mso-position-vertical:center;mso-position-vertical-relative:margin" o:allowincell="f" fillcolor="#c00000" stroked="f">
          <v:fill opacity=".5"/>
          <v:textpath style="font-family:&quot;Times New Roman&quot;;font-size:1pt" string="PROJECT"/>
        </v:shape>
      </w:pict>
    </w:r>
    <w:r w:rsidR="00F5733C">
      <w:rPr>
        <w:noProof/>
        <w:lang w:eastAsia="lt-LT"/>
      </w:rPr>
      <mc:AlternateContent>
        <mc:Choice Requires="wps">
          <w:drawing>
            <wp:anchor distT="0" distB="0" distL="114300" distR="114300" simplePos="0" relativeHeight="251658240" behindDoc="1" locked="0" layoutInCell="0" allowOverlap="1" wp14:anchorId="0E35A3C4" wp14:editId="3AD85A2A">
              <wp:simplePos x="0" y="0"/>
              <wp:positionH relativeFrom="margin">
                <wp:align>center</wp:align>
              </wp:positionH>
              <wp:positionV relativeFrom="margin">
                <wp:align>center</wp:align>
              </wp:positionV>
              <wp:extent cx="6656070" cy="2218690"/>
              <wp:effectExtent l="0" t="1743075" r="0" b="1515110"/>
              <wp:wrapNone/>
              <wp:docPr id="4"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4B52D2"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PROJECT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35A3C4" id="_x0000_t202" coordsize="21600,21600" o:spt="202" path="m,l,21600r21600,l21600,xe">
              <v:stroke joinstyle="miter"/>
              <v:path gradientshapeok="t" o:connecttype="rect"/>
            </v:shapetype>
            <v:shape id="Teksto laukas 4" o:spid="_x0000_s1027" type="#_x0000_t202" style="position:absolute;margin-left:0;margin-top:0;width:524.1pt;height:174.7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" o:allowincell="f" filled="f" stroked="f">
              <v:stroke joinstyle="round"/>
              <o:lock v:ext="edit" shapetype="t"/>
              <v:textbox style="mso-fit-shape-to-text:t">
                <w:txbxContent>
                  <w:p w14:paraId="524B52D2"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PROJECT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A2F1" w14:textId="28C0D736" w:rsidR="003E2D1D" w:rsidRDefault="00AB1F4D">
    <w:pPr>
      <w:pStyle w:val="Header"/>
    </w:pPr>
    <w:r>
      <w:rPr>
        <w:noProof/>
      </w:rPr>
      <w:pict w14:anchorId="148761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75" o:spid="_x0000_s1032" type="#_x0000_t136" style="position:absolute;margin-left:0;margin-top:0;width:528.35pt;height:150.95pt;rotation:315;z-index:-251641855;mso-position-horizontal:center;mso-position-horizontal-relative:margin;mso-position-vertical:center;mso-position-vertical-relative:margin" o:allowincell="f" fillcolor="#c00000" stroked="f">
          <v:fill opacity=".5"/>
          <v:textpath style="font-family:&quot;Times New Roman&quot;;font-size:1pt" string="PROJEC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7DE7" w14:textId="07E208A8" w:rsidR="003E2D1D" w:rsidRDefault="00AB1F4D">
    <w:pPr>
      <w:pStyle w:val="Header"/>
    </w:pPr>
    <w:r>
      <w:rPr>
        <w:noProof/>
      </w:rPr>
      <w:pict w14:anchorId="59C579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76" o:spid="_x0000_s1033" type="#_x0000_t136" style="position:absolute;margin-left:0;margin-top:0;width:528.35pt;height:150.95pt;rotation:315;z-index:-251639807;mso-position-horizontal:center;mso-position-horizontal-relative:margin;mso-position-vertical:center;mso-position-vertical-relative:margin" o:allowincell="f" fillcolor="#c00000" stroked="f">
          <v:fill opacity=".5"/>
          <v:textpath style="font-family:&quot;Times New Roman&quot;;font-size:1pt" string="PROJEC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324E" w14:textId="0E519E1B" w:rsidR="003E2D1D" w:rsidRDefault="00AB1F4D">
    <w:pPr>
      <w:pStyle w:val="Header"/>
    </w:pPr>
    <w:r>
      <w:rPr>
        <w:noProof/>
      </w:rPr>
      <w:pict w14:anchorId="57C07B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58974" o:spid="_x0000_s1031" type="#_x0000_t136" style="position:absolute;margin-left:0;margin-top:0;width:528.35pt;height:150.95pt;rotation:315;z-index:-251643903;mso-position-horizontal:center;mso-position-horizontal-relative:margin;mso-position-vertical:center;mso-position-vertical-relative:margin" o:allowincell="f" fillcolor="#c00000" stroked="f">
          <v:fill opacity=".5"/>
          <v:textpath style="font-family:&quot;Times New Roman&quot;;font-size:1pt" string="PROJEC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3A7A52"/>
    <w:multiLevelType w:val="multilevel"/>
    <w:tmpl w:val="0C9AB430"/>
    <w:lvl w:ilvl="0">
      <w:start w:val="2"/>
      <w:numFmt w:val="decimal"/>
      <w:lvlText w:val="%1."/>
      <w:lvlJc w:val="left"/>
      <w:pPr>
        <w:ind w:left="1417" w:hanging="360"/>
      </w:pPr>
      <w:rPr>
        <w:rFonts w:ascii="Arial" w:hAnsi="Arial" w:cs="Arial" w:hint="default"/>
        <w:b/>
        <w:bCs/>
        <w:color w:val="002060"/>
      </w:rPr>
    </w:lvl>
    <w:lvl w:ilvl="1">
      <w:start w:val="7"/>
      <w:numFmt w:val="decimal"/>
      <w:lvlText w:val="%1.%2."/>
      <w:lvlJc w:val="left"/>
      <w:pPr>
        <w:ind w:left="1995" w:hanging="360"/>
      </w:pPr>
      <w:rPr>
        <w:rFonts w:hint="default"/>
        <w:color w:val="auto"/>
      </w:rPr>
    </w:lvl>
    <w:lvl w:ilvl="2">
      <w:start w:val="1"/>
      <w:numFmt w:val="decimal"/>
      <w:lvlText w:val="%1.%2.%3."/>
      <w:lvlJc w:val="left"/>
      <w:pPr>
        <w:ind w:left="3075" w:hanging="720"/>
      </w:pPr>
      <w:rPr>
        <w:rFonts w:hint="default"/>
        <w:color w:val="auto"/>
      </w:rPr>
    </w:lvl>
    <w:lvl w:ilvl="3">
      <w:start w:val="1"/>
      <w:numFmt w:val="decimal"/>
      <w:lvlText w:val="%1.%2.%3.%4."/>
      <w:lvlJc w:val="left"/>
      <w:pPr>
        <w:ind w:left="3795" w:hanging="720"/>
      </w:pPr>
      <w:rPr>
        <w:rFonts w:hint="default"/>
        <w:color w:val="00B050"/>
      </w:rPr>
    </w:lvl>
    <w:lvl w:ilvl="4">
      <w:start w:val="1"/>
      <w:numFmt w:val="decimal"/>
      <w:lvlText w:val="%1.%2.%3.%4.%5."/>
      <w:lvlJc w:val="left"/>
      <w:pPr>
        <w:ind w:left="4875" w:hanging="1080"/>
      </w:pPr>
      <w:rPr>
        <w:rFonts w:hint="default"/>
        <w:color w:val="00B050"/>
      </w:rPr>
    </w:lvl>
    <w:lvl w:ilvl="5">
      <w:start w:val="1"/>
      <w:numFmt w:val="decimal"/>
      <w:lvlText w:val="%1.%2.%3.%4.%5.%6."/>
      <w:lvlJc w:val="left"/>
      <w:pPr>
        <w:ind w:left="5595" w:hanging="1080"/>
      </w:pPr>
      <w:rPr>
        <w:rFonts w:hint="default"/>
        <w:color w:val="00B050"/>
      </w:rPr>
    </w:lvl>
    <w:lvl w:ilvl="6">
      <w:start w:val="1"/>
      <w:numFmt w:val="decimal"/>
      <w:lvlText w:val="%1.%2.%3.%4.%5.%6.%7."/>
      <w:lvlJc w:val="left"/>
      <w:pPr>
        <w:ind w:left="6675" w:hanging="1440"/>
      </w:pPr>
      <w:rPr>
        <w:rFonts w:hint="default"/>
        <w:color w:val="00B050"/>
      </w:rPr>
    </w:lvl>
    <w:lvl w:ilvl="7">
      <w:start w:val="1"/>
      <w:numFmt w:val="decimal"/>
      <w:lvlText w:val="%1.%2.%3.%4.%5.%6.%7.%8."/>
      <w:lvlJc w:val="left"/>
      <w:pPr>
        <w:ind w:left="7395" w:hanging="1440"/>
      </w:pPr>
      <w:rPr>
        <w:rFonts w:hint="default"/>
        <w:color w:val="00B050"/>
      </w:rPr>
    </w:lvl>
    <w:lvl w:ilvl="8">
      <w:start w:val="1"/>
      <w:numFmt w:val="decimal"/>
      <w:lvlText w:val="%1.%2.%3.%4.%5.%6.%7.%8.%9."/>
      <w:lvlJc w:val="left"/>
      <w:pPr>
        <w:ind w:left="8475" w:hanging="1800"/>
      </w:pPr>
      <w:rPr>
        <w:rFonts w:hint="default"/>
        <w:color w:val="00B050"/>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534D84"/>
    <w:multiLevelType w:val="multilevel"/>
    <w:tmpl w:val="A2229514"/>
    <w:lvl w:ilvl="0">
      <w:start w:val="4"/>
      <w:numFmt w:val="decimal"/>
      <w:lvlText w:val="%1."/>
      <w:lvlJc w:val="left"/>
      <w:pPr>
        <w:ind w:left="360" w:hanging="360"/>
      </w:pPr>
      <w:rPr>
        <w:rFonts w:eastAsia="Arial Unicode MS" w:hint="default"/>
      </w:rPr>
    </w:lvl>
    <w:lvl w:ilvl="1">
      <w:start w:val="1"/>
      <w:numFmt w:val="decimal"/>
      <w:lvlText w:val="%1.%2."/>
      <w:lvlJc w:val="left"/>
      <w:pPr>
        <w:ind w:left="927" w:hanging="360"/>
      </w:pPr>
      <w:rPr>
        <w:rFonts w:eastAsia="Arial Unicode MS" w:hint="default"/>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2421"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482" w:hanging="108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5976" w:hanging="1440"/>
      </w:pPr>
      <w:rPr>
        <w:rFonts w:eastAsia="Arial Unicode M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8035E26"/>
    <w:multiLevelType w:val="multilevel"/>
    <w:tmpl w:val="5692A0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17A57B4"/>
    <w:multiLevelType w:val="multilevel"/>
    <w:tmpl w:val="3E18A5AC"/>
    <w:lvl w:ilvl="0">
      <w:start w:val="12"/>
      <w:numFmt w:val="decimal"/>
      <w:lvlText w:val="%1."/>
      <w:lvlJc w:val="left"/>
      <w:pPr>
        <w:ind w:left="480" w:hanging="480"/>
      </w:pPr>
      <w:rPr>
        <w:rFonts w:ascii="Times New Roman" w:hAnsi="Times New Roman" w:cs="Times New Roman" w:hint="default"/>
        <w:b/>
        <w:bCs/>
        <w:color w:val="002060"/>
        <w:sz w:val="22"/>
        <w:szCs w:val="22"/>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B26266"/>
    <w:multiLevelType w:val="multilevel"/>
    <w:tmpl w:val="474A743E"/>
    <w:lvl w:ilvl="0">
      <w:start w:val="5"/>
      <w:numFmt w:val="decimal"/>
      <w:lvlText w:val="%1."/>
      <w:lvlJc w:val="left"/>
      <w:pPr>
        <w:ind w:left="540" w:hanging="540"/>
      </w:pPr>
      <w:rPr>
        <w:rFonts w:ascii="Times New Roman" w:hAnsi="Times New Roman" w:cs="Times New Roman" w:hint="default"/>
        <w:b/>
        <w:bCs/>
        <w:color w:val="002060"/>
        <w:sz w:val="22"/>
        <w:szCs w:val="22"/>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A154E0"/>
    <w:multiLevelType w:val="multilevel"/>
    <w:tmpl w:val="3DB4AA3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5257" w:hanging="720"/>
      </w:pPr>
      <w:rPr>
        <w:rFonts w:hint="default"/>
        <w:b w:val="0"/>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4" w15:restartNumberingAfterBreak="0">
    <w:nsid w:val="4EED1A5D"/>
    <w:multiLevelType w:val="multilevel"/>
    <w:tmpl w:val="29BA3BD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8"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3C5B8C"/>
    <w:multiLevelType w:val="singleLevel"/>
    <w:tmpl w:val="A95CD088"/>
    <w:lvl w:ilvl="0">
      <w:start w:val="1"/>
      <w:numFmt w:val="decimal"/>
      <w:lvlText w:val="1.%1."/>
      <w:legacy w:legacy="1" w:legacySpace="0" w:legacyIndent="407"/>
      <w:lvlJc w:val="left"/>
      <w:rPr>
        <w:rFonts w:ascii="Times New Roman" w:hAnsi="Times New Roman" w:cs="Times New Roman" w:hint="default"/>
      </w:rPr>
    </w:lvl>
  </w:abstractNum>
  <w:abstractNum w:abstractNumId="3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4"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0023F7"/>
    <w:multiLevelType w:val="multilevel"/>
    <w:tmpl w:val="07EC4D4E"/>
    <w:lvl w:ilvl="0">
      <w:start w:val="1"/>
      <w:numFmt w:val="decimal"/>
      <w:lvlText w:val="%1."/>
      <w:lvlJc w:val="left"/>
      <w:pPr>
        <w:ind w:left="600" w:hanging="600"/>
      </w:pPr>
      <w:rPr>
        <w:rFonts w:hint="default"/>
        <w:b/>
      </w:rPr>
    </w:lvl>
    <w:lvl w:ilvl="1">
      <w:start w:val="11"/>
      <w:numFmt w:val="decimal"/>
      <w:lvlText w:val="%1.%2."/>
      <w:lvlJc w:val="left"/>
      <w:pPr>
        <w:ind w:left="780" w:hanging="600"/>
      </w:pPr>
      <w:rPr>
        <w:rFonts w:hint="default"/>
        <w:b/>
      </w:rPr>
    </w:lvl>
    <w:lvl w:ilvl="2">
      <w:start w:val="1"/>
      <w:numFmt w:val="decimal"/>
      <w:lvlText w:val="%1.%2.%3."/>
      <w:lvlJc w:val="left"/>
      <w:pPr>
        <w:ind w:left="1429"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9"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59770F5"/>
    <w:multiLevelType w:val="multilevel"/>
    <w:tmpl w:val="EC646324"/>
    <w:lvl w:ilvl="0">
      <w:start w:val="1"/>
      <w:numFmt w:val="decimal"/>
      <w:lvlText w:val="%1."/>
      <w:lvlJc w:val="left"/>
      <w:pPr>
        <w:ind w:left="720" w:hanging="360"/>
      </w:pPr>
      <w:rPr>
        <w:rFonts w:ascii="Times New Roman" w:hAnsi="Times New Roman" w:cs="Times New Roman"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8"/>
  </w:num>
  <w:num w:numId="2" w16cid:durableId="614483747">
    <w:abstractNumId w:val="9"/>
  </w:num>
  <w:num w:numId="3" w16cid:durableId="995770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9"/>
  </w:num>
  <w:num w:numId="6" w16cid:durableId="1849902234">
    <w:abstractNumId w:val="0"/>
  </w:num>
  <w:num w:numId="7" w16cid:durableId="2077316442">
    <w:abstractNumId w:val="47"/>
  </w:num>
  <w:num w:numId="8" w16cid:durableId="397755110">
    <w:abstractNumId w:val="43"/>
  </w:num>
  <w:num w:numId="9" w16cid:durableId="755394858">
    <w:abstractNumId w:val="4"/>
  </w:num>
  <w:num w:numId="10" w16cid:durableId="933515389">
    <w:abstractNumId w:val="23"/>
  </w:num>
  <w:num w:numId="11" w16cid:durableId="564948178">
    <w:abstractNumId w:val="12"/>
  </w:num>
  <w:num w:numId="12" w16cid:durableId="2028092777">
    <w:abstractNumId w:val="6"/>
  </w:num>
  <w:num w:numId="13" w16cid:durableId="750857381">
    <w:abstractNumId w:val="16"/>
  </w:num>
  <w:num w:numId="14" w16cid:durableId="1885210333">
    <w:abstractNumId w:val="33"/>
  </w:num>
  <w:num w:numId="15" w16cid:durableId="212933252">
    <w:abstractNumId w:val="27"/>
  </w:num>
  <w:num w:numId="16" w16cid:durableId="1817061947">
    <w:abstractNumId w:val="48"/>
  </w:num>
  <w:num w:numId="17" w16cid:durableId="1674063964">
    <w:abstractNumId w:val="35"/>
  </w:num>
  <w:num w:numId="18" w16cid:durableId="2104177742">
    <w:abstractNumId w:val="2"/>
  </w:num>
  <w:num w:numId="19" w16cid:durableId="1572421755">
    <w:abstractNumId w:val="46"/>
  </w:num>
  <w:num w:numId="20" w16cid:durableId="2055351081">
    <w:abstractNumId w:val="19"/>
  </w:num>
  <w:num w:numId="21" w16cid:durableId="1963686822">
    <w:abstractNumId w:val="34"/>
  </w:num>
  <w:num w:numId="22" w16cid:durableId="1718165273">
    <w:abstractNumId w:val="29"/>
  </w:num>
  <w:num w:numId="23" w16cid:durableId="846598071">
    <w:abstractNumId w:val="38"/>
  </w:num>
  <w:num w:numId="24" w16cid:durableId="264001075">
    <w:abstractNumId w:val="32"/>
  </w:num>
  <w:num w:numId="25" w16cid:durableId="945381694">
    <w:abstractNumId w:val="36"/>
  </w:num>
  <w:num w:numId="26" w16cid:durableId="1587034492">
    <w:abstractNumId w:val="1"/>
  </w:num>
  <w:num w:numId="27" w16cid:durableId="99228817">
    <w:abstractNumId w:val="45"/>
  </w:num>
  <w:num w:numId="28" w16cid:durableId="1154758747">
    <w:abstractNumId w:val="26"/>
  </w:num>
  <w:num w:numId="29" w16cid:durableId="213473277">
    <w:abstractNumId w:val="14"/>
  </w:num>
  <w:num w:numId="30" w16cid:durableId="2047442320">
    <w:abstractNumId w:val="8"/>
  </w:num>
  <w:num w:numId="31" w16cid:durableId="271599499">
    <w:abstractNumId w:val="11"/>
  </w:num>
  <w:num w:numId="32" w16cid:durableId="988218073">
    <w:abstractNumId w:val="39"/>
  </w:num>
  <w:num w:numId="33" w16cid:durableId="2069570465">
    <w:abstractNumId w:val="20"/>
  </w:num>
  <w:num w:numId="34" w16cid:durableId="578825952">
    <w:abstractNumId w:val="44"/>
  </w:num>
  <w:num w:numId="35" w16cid:durableId="112791269">
    <w:abstractNumId w:val="25"/>
  </w:num>
  <w:num w:numId="36" w16cid:durableId="391931262">
    <w:abstractNumId w:val="3"/>
  </w:num>
  <w:num w:numId="37" w16cid:durableId="560095081">
    <w:abstractNumId w:val="42"/>
  </w:num>
  <w:num w:numId="38" w16cid:durableId="753019048">
    <w:abstractNumId w:val="15"/>
  </w:num>
  <w:num w:numId="39" w16cid:durableId="1768190108">
    <w:abstractNumId w:val="21"/>
  </w:num>
  <w:num w:numId="40" w16cid:durableId="436753647">
    <w:abstractNumId w:val="17"/>
  </w:num>
  <w:num w:numId="41" w16cid:durableId="201942697">
    <w:abstractNumId w:val="22"/>
  </w:num>
  <w:num w:numId="42" w16cid:durableId="1782148022">
    <w:abstractNumId w:val="13"/>
  </w:num>
  <w:num w:numId="43" w16cid:durableId="1858882324">
    <w:abstractNumId w:val="31"/>
  </w:num>
  <w:num w:numId="44" w16cid:durableId="89787074">
    <w:abstractNumId w:val="41"/>
  </w:num>
  <w:num w:numId="45" w16cid:durableId="864830475">
    <w:abstractNumId w:val="5"/>
  </w:num>
  <w:num w:numId="46" w16cid:durableId="1820027375">
    <w:abstractNumId w:val="30"/>
  </w:num>
  <w:num w:numId="47" w16cid:durableId="1579755213">
    <w:abstractNumId w:val="30"/>
    <w:lvlOverride w:ilvl="0">
      <w:lvl w:ilvl="0">
        <w:start w:val="1"/>
        <w:numFmt w:val="decimal"/>
        <w:lvlText w:val="1.%1."/>
        <w:legacy w:legacy="1" w:legacySpace="0" w:legacyIndent="408"/>
        <w:lvlJc w:val="left"/>
        <w:rPr>
          <w:rFonts w:ascii="Times New Roman" w:hAnsi="Times New Roman" w:cs="Times New Roman" w:hint="default"/>
        </w:rPr>
      </w:lvl>
    </w:lvlOverride>
  </w:num>
  <w:num w:numId="48" w16cid:durableId="798962017">
    <w:abstractNumId w:val="30"/>
    <w:lvlOverride w:ilvl="0">
      <w:startOverride w:val="1"/>
    </w:lvlOverride>
  </w:num>
  <w:num w:numId="49" w16cid:durableId="164055278">
    <w:abstractNumId w:val="7"/>
  </w:num>
  <w:num w:numId="50" w16cid:durableId="1005084779">
    <w:abstractNumId w:val="28"/>
    <w:lvlOverride w:ilvl="0">
      <w:startOverride w:val="8"/>
    </w:lvlOverride>
    <w:lvlOverride w:ilvl="1">
      <w:startOverride w:val="2"/>
    </w:lvlOverride>
  </w:num>
  <w:num w:numId="51" w16cid:durableId="1379553682">
    <w:abstractNumId w:val="28"/>
    <w:lvlOverride w:ilvl="0">
      <w:startOverride w:val="8"/>
    </w:lvlOverride>
    <w:lvlOverride w:ilvl="1">
      <w:startOverride w:val="2"/>
    </w:lvlOverride>
  </w:num>
  <w:num w:numId="52" w16cid:durableId="1887527811">
    <w:abstractNumId w:val="24"/>
  </w:num>
  <w:num w:numId="53" w16cid:durableId="841776307">
    <w:abstractNumId w:val="40"/>
  </w:num>
  <w:num w:numId="54" w16cid:durableId="210006153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38D"/>
    <w:rsid w:val="00001A46"/>
    <w:rsid w:val="00001A85"/>
    <w:rsid w:val="00001CF8"/>
    <w:rsid w:val="0000228F"/>
    <w:rsid w:val="00002461"/>
    <w:rsid w:val="00002644"/>
    <w:rsid w:val="000032D1"/>
    <w:rsid w:val="00003C9D"/>
    <w:rsid w:val="00003DC4"/>
    <w:rsid w:val="0000435C"/>
    <w:rsid w:val="00004B05"/>
    <w:rsid w:val="00004C9B"/>
    <w:rsid w:val="0000562C"/>
    <w:rsid w:val="00005BC0"/>
    <w:rsid w:val="00005BC7"/>
    <w:rsid w:val="0000600B"/>
    <w:rsid w:val="000067E3"/>
    <w:rsid w:val="0000691A"/>
    <w:rsid w:val="00006A59"/>
    <w:rsid w:val="00006DDF"/>
    <w:rsid w:val="00006E2D"/>
    <w:rsid w:val="000072AA"/>
    <w:rsid w:val="00007A1F"/>
    <w:rsid w:val="00007D74"/>
    <w:rsid w:val="00007E1E"/>
    <w:rsid w:val="00010289"/>
    <w:rsid w:val="00010822"/>
    <w:rsid w:val="00010C6C"/>
    <w:rsid w:val="00010C7C"/>
    <w:rsid w:val="000116DE"/>
    <w:rsid w:val="000122F6"/>
    <w:rsid w:val="00013BD1"/>
    <w:rsid w:val="00013D2A"/>
    <w:rsid w:val="00013E0C"/>
    <w:rsid w:val="00013E97"/>
    <w:rsid w:val="000141CB"/>
    <w:rsid w:val="00015588"/>
    <w:rsid w:val="000158F9"/>
    <w:rsid w:val="00015C0C"/>
    <w:rsid w:val="00016D00"/>
    <w:rsid w:val="000172FD"/>
    <w:rsid w:val="000173B9"/>
    <w:rsid w:val="000176AA"/>
    <w:rsid w:val="00017781"/>
    <w:rsid w:val="00017C4C"/>
    <w:rsid w:val="00020C23"/>
    <w:rsid w:val="00020ED7"/>
    <w:rsid w:val="00020FD8"/>
    <w:rsid w:val="000215A4"/>
    <w:rsid w:val="00021A32"/>
    <w:rsid w:val="00021AE6"/>
    <w:rsid w:val="00021B86"/>
    <w:rsid w:val="00022468"/>
    <w:rsid w:val="000228DB"/>
    <w:rsid w:val="00022AF3"/>
    <w:rsid w:val="00022F05"/>
    <w:rsid w:val="00022F31"/>
    <w:rsid w:val="00023079"/>
    <w:rsid w:val="00023797"/>
    <w:rsid w:val="00023B3F"/>
    <w:rsid w:val="000243ED"/>
    <w:rsid w:val="000244BC"/>
    <w:rsid w:val="00024A3A"/>
    <w:rsid w:val="00025331"/>
    <w:rsid w:val="000253AF"/>
    <w:rsid w:val="00025549"/>
    <w:rsid w:val="00026745"/>
    <w:rsid w:val="00026799"/>
    <w:rsid w:val="00026A9E"/>
    <w:rsid w:val="00026C1B"/>
    <w:rsid w:val="00026CAE"/>
    <w:rsid w:val="00026CFF"/>
    <w:rsid w:val="00027055"/>
    <w:rsid w:val="00027177"/>
    <w:rsid w:val="00027E0E"/>
    <w:rsid w:val="00031225"/>
    <w:rsid w:val="0003166A"/>
    <w:rsid w:val="00031895"/>
    <w:rsid w:val="00032C7A"/>
    <w:rsid w:val="00032D78"/>
    <w:rsid w:val="00032EE7"/>
    <w:rsid w:val="00033335"/>
    <w:rsid w:val="0003351B"/>
    <w:rsid w:val="00033532"/>
    <w:rsid w:val="000336F0"/>
    <w:rsid w:val="000337E8"/>
    <w:rsid w:val="00033F86"/>
    <w:rsid w:val="000341F3"/>
    <w:rsid w:val="00034E10"/>
    <w:rsid w:val="000357FE"/>
    <w:rsid w:val="00035959"/>
    <w:rsid w:val="00035B45"/>
    <w:rsid w:val="00035DF8"/>
    <w:rsid w:val="000366E9"/>
    <w:rsid w:val="000368A4"/>
    <w:rsid w:val="00036A99"/>
    <w:rsid w:val="00036B28"/>
    <w:rsid w:val="0003785C"/>
    <w:rsid w:val="000402B4"/>
    <w:rsid w:val="00040C07"/>
    <w:rsid w:val="00041533"/>
    <w:rsid w:val="00041678"/>
    <w:rsid w:val="00041F11"/>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47D19"/>
    <w:rsid w:val="0005028E"/>
    <w:rsid w:val="00050566"/>
    <w:rsid w:val="0005094B"/>
    <w:rsid w:val="00050A33"/>
    <w:rsid w:val="000512A3"/>
    <w:rsid w:val="000512D6"/>
    <w:rsid w:val="000514ED"/>
    <w:rsid w:val="00051A94"/>
    <w:rsid w:val="00051AB6"/>
    <w:rsid w:val="00052CDF"/>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1BE"/>
    <w:rsid w:val="0005630F"/>
    <w:rsid w:val="000572B9"/>
    <w:rsid w:val="00060416"/>
    <w:rsid w:val="00060C2E"/>
    <w:rsid w:val="00061539"/>
    <w:rsid w:val="0006201C"/>
    <w:rsid w:val="000624F7"/>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A36"/>
    <w:rsid w:val="00066D3B"/>
    <w:rsid w:val="000678B9"/>
    <w:rsid w:val="00067FBB"/>
    <w:rsid w:val="000702BE"/>
    <w:rsid w:val="0007095C"/>
    <w:rsid w:val="00071A0D"/>
    <w:rsid w:val="00071F5A"/>
    <w:rsid w:val="00072485"/>
    <w:rsid w:val="00072636"/>
    <w:rsid w:val="00072FE9"/>
    <w:rsid w:val="00076CFF"/>
    <w:rsid w:val="0007765B"/>
    <w:rsid w:val="000778C6"/>
    <w:rsid w:val="00077DA3"/>
    <w:rsid w:val="00077EEB"/>
    <w:rsid w:val="00080012"/>
    <w:rsid w:val="000802F9"/>
    <w:rsid w:val="00080C05"/>
    <w:rsid w:val="00080C77"/>
    <w:rsid w:val="000812C7"/>
    <w:rsid w:val="00081D8D"/>
    <w:rsid w:val="00081F4C"/>
    <w:rsid w:val="00082178"/>
    <w:rsid w:val="00082371"/>
    <w:rsid w:val="0008259E"/>
    <w:rsid w:val="00082805"/>
    <w:rsid w:val="0008299F"/>
    <w:rsid w:val="00082AE9"/>
    <w:rsid w:val="000830DD"/>
    <w:rsid w:val="000836EE"/>
    <w:rsid w:val="00083A9E"/>
    <w:rsid w:val="00083C41"/>
    <w:rsid w:val="000841C4"/>
    <w:rsid w:val="000847DE"/>
    <w:rsid w:val="00084B49"/>
    <w:rsid w:val="00084F12"/>
    <w:rsid w:val="00085459"/>
    <w:rsid w:val="00085687"/>
    <w:rsid w:val="00085706"/>
    <w:rsid w:val="00085D2C"/>
    <w:rsid w:val="00085E81"/>
    <w:rsid w:val="0008684B"/>
    <w:rsid w:val="000868ED"/>
    <w:rsid w:val="00086E9B"/>
    <w:rsid w:val="00087688"/>
    <w:rsid w:val="00087F22"/>
    <w:rsid w:val="00090250"/>
    <w:rsid w:val="00090402"/>
    <w:rsid w:val="00090AFE"/>
    <w:rsid w:val="000911F6"/>
    <w:rsid w:val="000918DA"/>
    <w:rsid w:val="000919FA"/>
    <w:rsid w:val="00091BBF"/>
    <w:rsid w:val="00092C00"/>
    <w:rsid w:val="00092DF9"/>
    <w:rsid w:val="00093911"/>
    <w:rsid w:val="00093A74"/>
    <w:rsid w:val="000941FF"/>
    <w:rsid w:val="00094AFD"/>
    <w:rsid w:val="0009549A"/>
    <w:rsid w:val="000954A3"/>
    <w:rsid w:val="00095750"/>
    <w:rsid w:val="00095956"/>
    <w:rsid w:val="00096113"/>
    <w:rsid w:val="0009654E"/>
    <w:rsid w:val="00096658"/>
    <w:rsid w:val="0009699D"/>
    <w:rsid w:val="00096CC0"/>
    <w:rsid w:val="0009732E"/>
    <w:rsid w:val="00097462"/>
    <w:rsid w:val="00097896"/>
    <w:rsid w:val="000978AA"/>
    <w:rsid w:val="000979FE"/>
    <w:rsid w:val="000A061D"/>
    <w:rsid w:val="000A0795"/>
    <w:rsid w:val="000A10BE"/>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B0BF9"/>
    <w:rsid w:val="000B0D3C"/>
    <w:rsid w:val="000B1352"/>
    <w:rsid w:val="000B237C"/>
    <w:rsid w:val="000B2397"/>
    <w:rsid w:val="000B2A3F"/>
    <w:rsid w:val="000B2F3B"/>
    <w:rsid w:val="000B35A3"/>
    <w:rsid w:val="000B36CA"/>
    <w:rsid w:val="000B4069"/>
    <w:rsid w:val="000B578F"/>
    <w:rsid w:val="000B5ADE"/>
    <w:rsid w:val="000B5D1C"/>
    <w:rsid w:val="000B6415"/>
    <w:rsid w:val="000B69E7"/>
    <w:rsid w:val="000B6A05"/>
    <w:rsid w:val="000B6A10"/>
    <w:rsid w:val="000B7BCB"/>
    <w:rsid w:val="000B7E9C"/>
    <w:rsid w:val="000C03DF"/>
    <w:rsid w:val="000C27A0"/>
    <w:rsid w:val="000C27FA"/>
    <w:rsid w:val="000C2B19"/>
    <w:rsid w:val="000C312C"/>
    <w:rsid w:val="000C3313"/>
    <w:rsid w:val="000C333B"/>
    <w:rsid w:val="000C3471"/>
    <w:rsid w:val="000C3617"/>
    <w:rsid w:val="000C377E"/>
    <w:rsid w:val="000C3C8B"/>
    <w:rsid w:val="000C4369"/>
    <w:rsid w:val="000C4696"/>
    <w:rsid w:val="000C4934"/>
    <w:rsid w:val="000C5048"/>
    <w:rsid w:val="000C5201"/>
    <w:rsid w:val="000C6A7B"/>
    <w:rsid w:val="000C6B6F"/>
    <w:rsid w:val="000C6F6B"/>
    <w:rsid w:val="000C74C5"/>
    <w:rsid w:val="000C762E"/>
    <w:rsid w:val="000C7665"/>
    <w:rsid w:val="000C7DD5"/>
    <w:rsid w:val="000D0274"/>
    <w:rsid w:val="000D0538"/>
    <w:rsid w:val="000D08BD"/>
    <w:rsid w:val="000D0C9F"/>
    <w:rsid w:val="000D11FC"/>
    <w:rsid w:val="000D1666"/>
    <w:rsid w:val="000D1CC5"/>
    <w:rsid w:val="000D1D81"/>
    <w:rsid w:val="000D1E1F"/>
    <w:rsid w:val="000D1E7B"/>
    <w:rsid w:val="000D21EC"/>
    <w:rsid w:val="000D269C"/>
    <w:rsid w:val="000D3371"/>
    <w:rsid w:val="000D3898"/>
    <w:rsid w:val="000D3AA3"/>
    <w:rsid w:val="000D3D1F"/>
    <w:rsid w:val="000D3D63"/>
    <w:rsid w:val="000D40E8"/>
    <w:rsid w:val="000D4326"/>
    <w:rsid w:val="000D47D2"/>
    <w:rsid w:val="000D4965"/>
    <w:rsid w:val="000D579B"/>
    <w:rsid w:val="000D595D"/>
    <w:rsid w:val="000D5EF0"/>
    <w:rsid w:val="000D6280"/>
    <w:rsid w:val="000D6480"/>
    <w:rsid w:val="000D6ACA"/>
    <w:rsid w:val="000D72C5"/>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CBD"/>
    <w:rsid w:val="000E5F4E"/>
    <w:rsid w:val="000E6416"/>
    <w:rsid w:val="000E6475"/>
    <w:rsid w:val="000E66AE"/>
    <w:rsid w:val="000E6937"/>
    <w:rsid w:val="000E6A99"/>
    <w:rsid w:val="000E722D"/>
    <w:rsid w:val="000E792B"/>
    <w:rsid w:val="000E7E5E"/>
    <w:rsid w:val="000E7F7E"/>
    <w:rsid w:val="000E7FE1"/>
    <w:rsid w:val="000F0113"/>
    <w:rsid w:val="000F06C6"/>
    <w:rsid w:val="000F0C89"/>
    <w:rsid w:val="000F1175"/>
    <w:rsid w:val="000F12C0"/>
    <w:rsid w:val="000F15ED"/>
    <w:rsid w:val="000F240E"/>
    <w:rsid w:val="000F2767"/>
    <w:rsid w:val="000F2A15"/>
    <w:rsid w:val="000F2AF4"/>
    <w:rsid w:val="000F2CF8"/>
    <w:rsid w:val="000F2D5B"/>
    <w:rsid w:val="000F3101"/>
    <w:rsid w:val="000F32F2"/>
    <w:rsid w:val="000F349B"/>
    <w:rsid w:val="000F3E0C"/>
    <w:rsid w:val="000F41A1"/>
    <w:rsid w:val="000F41B3"/>
    <w:rsid w:val="000F4321"/>
    <w:rsid w:val="000F4925"/>
    <w:rsid w:val="000F4D87"/>
    <w:rsid w:val="000F5319"/>
    <w:rsid w:val="000F53D0"/>
    <w:rsid w:val="000F5BAD"/>
    <w:rsid w:val="000F5D7C"/>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436A"/>
    <w:rsid w:val="00104809"/>
    <w:rsid w:val="00104CCF"/>
    <w:rsid w:val="00104D87"/>
    <w:rsid w:val="00104F5B"/>
    <w:rsid w:val="00104F60"/>
    <w:rsid w:val="001050DF"/>
    <w:rsid w:val="00105141"/>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515F"/>
    <w:rsid w:val="0011543E"/>
    <w:rsid w:val="00115EB7"/>
    <w:rsid w:val="001160CF"/>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5ED"/>
    <w:rsid w:val="001269D7"/>
    <w:rsid w:val="001275FB"/>
    <w:rsid w:val="00127941"/>
    <w:rsid w:val="001279C6"/>
    <w:rsid w:val="00127E35"/>
    <w:rsid w:val="001305EF"/>
    <w:rsid w:val="00130638"/>
    <w:rsid w:val="001306C1"/>
    <w:rsid w:val="00130A38"/>
    <w:rsid w:val="00130C72"/>
    <w:rsid w:val="00130F49"/>
    <w:rsid w:val="00131582"/>
    <w:rsid w:val="00131A7D"/>
    <w:rsid w:val="00132507"/>
    <w:rsid w:val="00132830"/>
    <w:rsid w:val="001329D2"/>
    <w:rsid w:val="00132B20"/>
    <w:rsid w:val="00132E0D"/>
    <w:rsid w:val="001331CB"/>
    <w:rsid w:val="001336A8"/>
    <w:rsid w:val="0013469F"/>
    <w:rsid w:val="00134DC7"/>
    <w:rsid w:val="00134DFF"/>
    <w:rsid w:val="0013511C"/>
    <w:rsid w:val="0013572A"/>
    <w:rsid w:val="00135A54"/>
    <w:rsid w:val="00135C67"/>
    <w:rsid w:val="00135D62"/>
    <w:rsid w:val="001360C2"/>
    <w:rsid w:val="0013623E"/>
    <w:rsid w:val="001363C3"/>
    <w:rsid w:val="0013660B"/>
    <w:rsid w:val="00136AC8"/>
    <w:rsid w:val="0013735E"/>
    <w:rsid w:val="001376C5"/>
    <w:rsid w:val="00137B9F"/>
    <w:rsid w:val="00137CAB"/>
    <w:rsid w:val="00140675"/>
    <w:rsid w:val="0014177A"/>
    <w:rsid w:val="0014221E"/>
    <w:rsid w:val="0014230F"/>
    <w:rsid w:val="00142805"/>
    <w:rsid w:val="00142EAE"/>
    <w:rsid w:val="001432B0"/>
    <w:rsid w:val="00143A3F"/>
    <w:rsid w:val="0014462C"/>
    <w:rsid w:val="0014479F"/>
    <w:rsid w:val="00144A1F"/>
    <w:rsid w:val="00144DFD"/>
    <w:rsid w:val="0014514D"/>
    <w:rsid w:val="00145505"/>
    <w:rsid w:val="001460DF"/>
    <w:rsid w:val="0014679D"/>
    <w:rsid w:val="00146B06"/>
    <w:rsid w:val="00146D45"/>
    <w:rsid w:val="00146E36"/>
    <w:rsid w:val="00147619"/>
    <w:rsid w:val="001507BB"/>
    <w:rsid w:val="00150F66"/>
    <w:rsid w:val="00151061"/>
    <w:rsid w:val="001512E8"/>
    <w:rsid w:val="00151495"/>
    <w:rsid w:val="001515E8"/>
    <w:rsid w:val="00151E3A"/>
    <w:rsid w:val="00152E26"/>
    <w:rsid w:val="00153651"/>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14B7"/>
    <w:rsid w:val="0016166F"/>
    <w:rsid w:val="00162F39"/>
    <w:rsid w:val="00163195"/>
    <w:rsid w:val="00163243"/>
    <w:rsid w:val="001636CB"/>
    <w:rsid w:val="00163721"/>
    <w:rsid w:val="0016373C"/>
    <w:rsid w:val="001639A1"/>
    <w:rsid w:val="00163D06"/>
    <w:rsid w:val="00163D7F"/>
    <w:rsid w:val="001643AD"/>
    <w:rsid w:val="00164886"/>
    <w:rsid w:val="001651AE"/>
    <w:rsid w:val="00165547"/>
    <w:rsid w:val="0016594C"/>
    <w:rsid w:val="00166006"/>
    <w:rsid w:val="001660E7"/>
    <w:rsid w:val="001679AF"/>
    <w:rsid w:val="00167A3E"/>
    <w:rsid w:val="00167F50"/>
    <w:rsid w:val="0017075C"/>
    <w:rsid w:val="001707B7"/>
    <w:rsid w:val="001709B6"/>
    <w:rsid w:val="00170A23"/>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4C"/>
    <w:rsid w:val="00174F7D"/>
    <w:rsid w:val="00175BA5"/>
    <w:rsid w:val="00175C10"/>
    <w:rsid w:val="00175CD4"/>
    <w:rsid w:val="00175D56"/>
    <w:rsid w:val="00175EE1"/>
    <w:rsid w:val="001761E4"/>
    <w:rsid w:val="0017679F"/>
    <w:rsid w:val="001769EB"/>
    <w:rsid w:val="00177497"/>
    <w:rsid w:val="00177C97"/>
    <w:rsid w:val="0018009C"/>
    <w:rsid w:val="001804B0"/>
    <w:rsid w:val="001804EC"/>
    <w:rsid w:val="00180FF2"/>
    <w:rsid w:val="00181F4F"/>
    <w:rsid w:val="00182D86"/>
    <w:rsid w:val="001836BA"/>
    <w:rsid w:val="00184788"/>
    <w:rsid w:val="00184E5B"/>
    <w:rsid w:val="00185CE1"/>
    <w:rsid w:val="00186701"/>
    <w:rsid w:val="00190083"/>
    <w:rsid w:val="001913F0"/>
    <w:rsid w:val="00191678"/>
    <w:rsid w:val="00191FDB"/>
    <w:rsid w:val="0019203E"/>
    <w:rsid w:val="00192077"/>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A9"/>
    <w:rsid w:val="001A3F76"/>
    <w:rsid w:val="001A4290"/>
    <w:rsid w:val="001A5126"/>
    <w:rsid w:val="001A5479"/>
    <w:rsid w:val="001A5669"/>
    <w:rsid w:val="001A5B3A"/>
    <w:rsid w:val="001A5D11"/>
    <w:rsid w:val="001A611E"/>
    <w:rsid w:val="001A656B"/>
    <w:rsid w:val="001A68D4"/>
    <w:rsid w:val="001A7134"/>
    <w:rsid w:val="001A79D9"/>
    <w:rsid w:val="001B00FC"/>
    <w:rsid w:val="001B0AFC"/>
    <w:rsid w:val="001B0B19"/>
    <w:rsid w:val="001B0DDA"/>
    <w:rsid w:val="001B0F51"/>
    <w:rsid w:val="001B0F74"/>
    <w:rsid w:val="001B1BBA"/>
    <w:rsid w:val="001B218C"/>
    <w:rsid w:val="001B2790"/>
    <w:rsid w:val="001B2CC5"/>
    <w:rsid w:val="001B33CE"/>
    <w:rsid w:val="001B39AD"/>
    <w:rsid w:val="001B3BA2"/>
    <w:rsid w:val="001B465F"/>
    <w:rsid w:val="001B4702"/>
    <w:rsid w:val="001B479E"/>
    <w:rsid w:val="001B55E1"/>
    <w:rsid w:val="001B58C9"/>
    <w:rsid w:val="001B5996"/>
    <w:rsid w:val="001B5AFE"/>
    <w:rsid w:val="001B5D1D"/>
    <w:rsid w:val="001B6A37"/>
    <w:rsid w:val="001B6D99"/>
    <w:rsid w:val="001C0052"/>
    <w:rsid w:val="001C0809"/>
    <w:rsid w:val="001C0921"/>
    <w:rsid w:val="001C1503"/>
    <w:rsid w:val="001C1838"/>
    <w:rsid w:val="001C1A4D"/>
    <w:rsid w:val="001C1B19"/>
    <w:rsid w:val="001C1CA5"/>
    <w:rsid w:val="001C1F64"/>
    <w:rsid w:val="001C1F80"/>
    <w:rsid w:val="001C3568"/>
    <w:rsid w:val="001C3850"/>
    <w:rsid w:val="001C3BA5"/>
    <w:rsid w:val="001C4D52"/>
    <w:rsid w:val="001C4F94"/>
    <w:rsid w:val="001C54A3"/>
    <w:rsid w:val="001C5564"/>
    <w:rsid w:val="001C59F3"/>
    <w:rsid w:val="001C5B0B"/>
    <w:rsid w:val="001C5B60"/>
    <w:rsid w:val="001C5CB8"/>
    <w:rsid w:val="001C5DF6"/>
    <w:rsid w:val="001C6360"/>
    <w:rsid w:val="001C6D82"/>
    <w:rsid w:val="001C6EAE"/>
    <w:rsid w:val="001C79C9"/>
    <w:rsid w:val="001C7D71"/>
    <w:rsid w:val="001D0335"/>
    <w:rsid w:val="001D07C2"/>
    <w:rsid w:val="001D0A5F"/>
    <w:rsid w:val="001D0A6A"/>
    <w:rsid w:val="001D15D4"/>
    <w:rsid w:val="001D1AF0"/>
    <w:rsid w:val="001D1F61"/>
    <w:rsid w:val="001D242D"/>
    <w:rsid w:val="001D25EC"/>
    <w:rsid w:val="001D2D46"/>
    <w:rsid w:val="001D35D4"/>
    <w:rsid w:val="001D3F57"/>
    <w:rsid w:val="001D4B40"/>
    <w:rsid w:val="001D4B59"/>
    <w:rsid w:val="001D4F95"/>
    <w:rsid w:val="001D572A"/>
    <w:rsid w:val="001D5A97"/>
    <w:rsid w:val="001D5BB4"/>
    <w:rsid w:val="001D5CE1"/>
    <w:rsid w:val="001D63A7"/>
    <w:rsid w:val="001D6416"/>
    <w:rsid w:val="001D6524"/>
    <w:rsid w:val="001D677F"/>
    <w:rsid w:val="001D7389"/>
    <w:rsid w:val="001D7A15"/>
    <w:rsid w:val="001E03B9"/>
    <w:rsid w:val="001E0474"/>
    <w:rsid w:val="001E064F"/>
    <w:rsid w:val="001E06A5"/>
    <w:rsid w:val="001E142F"/>
    <w:rsid w:val="001E1605"/>
    <w:rsid w:val="001E1B47"/>
    <w:rsid w:val="001E1CBC"/>
    <w:rsid w:val="001E1CCD"/>
    <w:rsid w:val="001E2393"/>
    <w:rsid w:val="001E288C"/>
    <w:rsid w:val="001E2962"/>
    <w:rsid w:val="001E3127"/>
    <w:rsid w:val="001E355A"/>
    <w:rsid w:val="001E36C9"/>
    <w:rsid w:val="001E3997"/>
    <w:rsid w:val="001E4353"/>
    <w:rsid w:val="001E43AB"/>
    <w:rsid w:val="001E4676"/>
    <w:rsid w:val="001E4858"/>
    <w:rsid w:val="001E48CE"/>
    <w:rsid w:val="001E49B0"/>
    <w:rsid w:val="001E4D00"/>
    <w:rsid w:val="001E5426"/>
    <w:rsid w:val="001E54B9"/>
    <w:rsid w:val="001E5AA6"/>
    <w:rsid w:val="001E5ABB"/>
    <w:rsid w:val="001E5CD0"/>
    <w:rsid w:val="001E6457"/>
    <w:rsid w:val="001E64B7"/>
    <w:rsid w:val="001E64F9"/>
    <w:rsid w:val="001E6F66"/>
    <w:rsid w:val="001E74CE"/>
    <w:rsid w:val="001E767F"/>
    <w:rsid w:val="001E78DB"/>
    <w:rsid w:val="001E7C65"/>
    <w:rsid w:val="001E7D34"/>
    <w:rsid w:val="001F0D1E"/>
    <w:rsid w:val="001F11F7"/>
    <w:rsid w:val="001F15C0"/>
    <w:rsid w:val="001F19F2"/>
    <w:rsid w:val="001F2047"/>
    <w:rsid w:val="001F21A3"/>
    <w:rsid w:val="001F238A"/>
    <w:rsid w:val="001F2B15"/>
    <w:rsid w:val="001F3722"/>
    <w:rsid w:val="001F3FA7"/>
    <w:rsid w:val="001F4027"/>
    <w:rsid w:val="001F4245"/>
    <w:rsid w:val="001F45AB"/>
    <w:rsid w:val="001F476C"/>
    <w:rsid w:val="001F493E"/>
    <w:rsid w:val="001F4A70"/>
    <w:rsid w:val="001F4AF6"/>
    <w:rsid w:val="001F4BE5"/>
    <w:rsid w:val="001F500F"/>
    <w:rsid w:val="001F5348"/>
    <w:rsid w:val="001F54FF"/>
    <w:rsid w:val="001F5B48"/>
    <w:rsid w:val="001F6035"/>
    <w:rsid w:val="001F6128"/>
    <w:rsid w:val="001F638E"/>
    <w:rsid w:val="001F6AB8"/>
    <w:rsid w:val="001F7310"/>
    <w:rsid w:val="001F7D7C"/>
    <w:rsid w:val="0020158A"/>
    <w:rsid w:val="002018C2"/>
    <w:rsid w:val="002018FB"/>
    <w:rsid w:val="00201C00"/>
    <w:rsid w:val="0020220B"/>
    <w:rsid w:val="002022EF"/>
    <w:rsid w:val="00202963"/>
    <w:rsid w:val="00203305"/>
    <w:rsid w:val="002033AA"/>
    <w:rsid w:val="002038DB"/>
    <w:rsid w:val="00203BB8"/>
    <w:rsid w:val="002053F6"/>
    <w:rsid w:val="002056F8"/>
    <w:rsid w:val="00205CFE"/>
    <w:rsid w:val="0020623D"/>
    <w:rsid w:val="00206740"/>
    <w:rsid w:val="002068F8"/>
    <w:rsid w:val="0020698C"/>
    <w:rsid w:val="00207503"/>
    <w:rsid w:val="0020791B"/>
    <w:rsid w:val="00207BAB"/>
    <w:rsid w:val="00207DCA"/>
    <w:rsid w:val="0021058C"/>
    <w:rsid w:val="00211C27"/>
    <w:rsid w:val="00211CD7"/>
    <w:rsid w:val="00211F20"/>
    <w:rsid w:val="00212547"/>
    <w:rsid w:val="00212691"/>
    <w:rsid w:val="00212937"/>
    <w:rsid w:val="00212AE4"/>
    <w:rsid w:val="00212D1B"/>
    <w:rsid w:val="00212DA9"/>
    <w:rsid w:val="00212F40"/>
    <w:rsid w:val="002136D3"/>
    <w:rsid w:val="002141BF"/>
    <w:rsid w:val="00214801"/>
    <w:rsid w:val="0021493A"/>
    <w:rsid w:val="00214FAE"/>
    <w:rsid w:val="00215036"/>
    <w:rsid w:val="002153BC"/>
    <w:rsid w:val="0021562B"/>
    <w:rsid w:val="00216595"/>
    <w:rsid w:val="002169AD"/>
    <w:rsid w:val="00216A66"/>
    <w:rsid w:val="00216B16"/>
    <w:rsid w:val="00217636"/>
    <w:rsid w:val="002178A2"/>
    <w:rsid w:val="00217F7A"/>
    <w:rsid w:val="0022059E"/>
    <w:rsid w:val="00220E01"/>
    <w:rsid w:val="00221009"/>
    <w:rsid w:val="002216E2"/>
    <w:rsid w:val="0022191F"/>
    <w:rsid w:val="00221C6F"/>
    <w:rsid w:val="0022271D"/>
    <w:rsid w:val="00223D4E"/>
    <w:rsid w:val="00224273"/>
    <w:rsid w:val="00224C5E"/>
    <w:rsid w:val="00224F15"/>
    <w:rsid w:val="002256F2"/>
    <w:rsid w:val="00225EA3"/>
    <w:rsid w:val="00226312"/>
    <w:rsid w:val="002264CF"/>
    <w:rsid w:val="002264EB"/>
    <w:rsid w:val="00226C5C"/>
    <w:rsid w:val="002271FB"/>
    <w:rsid w:val="00227337"/>
    <w:rsid w:val="00227A0D"/>
    <w:rsid w:val="00227CAD"/>
    <w:rsid w:val="00230516"/>
    <w:rsid w:val="00230A71"/>
    <w:rsid w:val="002310C3"/>
    <w:rsid w:val="002311A1"/>
    <w:rsid w:val="002312E5"/>
    <w:rsid w:val="00231995"/>
    <w:rsid w:val="00231DC5"/>
    <w:rsid w:val="002320B4"/>
    <w:rsid w:val="002320BF"/>
    <w:rsid w:val="002330B2"/>
    <w:rsid w:val="002336AD"/>
    <w:rsid w:val="00233C67"/>
    <w:rsid w:val="00233FFB"/>
    <w:rsid w:val="002341CE"/>
    <w:rsid w:val="002348AA"/>
    <w:rsid w:val="00234F99"/>
    <w:rsid w:val="00235283"/>
    <w:rsid w:val="0023548F"/>
    <w:rsid w:val="00235577"/>
    <w:rsid w:val="00235690"/>
    <w:rsid w:val="00235AE6"/>
    <w:rsid w:val="00235B31"/>
    <w:rsid w:val="00236640"/>
    <w:rsid w:val="00236847"/>
    <w:rsid w:val="00236B90"/>
    <w:rsid w:val="00236C47"/>
    <w:rsid w:val="00236F50"/>
    <w:rsid w:val="0023711F"/>
    <w:rsid w:val="00237200"/>
    <w:rsid w:val="00237237"/>
    <w:rsid w:val="0023724D"/>
    <w:rsid w:val="002374B2"/>
    <w:rsid w:val="00237A17"/>
    <w:rsid w:val="002400F0"/>
    <w:rsid w:val="0024180D"/>
    <w:rsid w:val="00242538"/>
    <w:rsid w:val="00242CDD"/>
    <w:rsid w:val="00243025"/>
    <w:rsid w:val="00243266"/>
    <w:rsid w:val="0024330C"/>
    <w:rsid w:val="00243CEE"/>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AB3"/>
    <w:rsid w:val="00253C79"/>
    <w:rsid w:val="002549CC"/>
    <w:rsid w:val="00254B2E"/>
    <w:rsid w:val="00254DAC"/>
    <w:rsid w:val="002550DC"/>
    <w:rsid w:val="002555A6"/>
    <w:rsid w:val="00255A5F"/>
    <w:rsid w:val="00255C3A"/>
    <w:rsid w:val="00255C7A"/>
    <w:rsid w:val="00255EDF"/>
    <w:rsid w:val="0025612D"/>
    <w:rsid w:val="00256186"/>
    <w:rsid w:val="00256316"/>
    <w:rsid w:val="00257105"/>
    <w:rsid w:val="00257745"/>
    <w:rsid w:val="0025791C"/>
    <w:rsid w:val="002605E5"/>
    <w:rsid w:val="002609C0"/>
    <w:rsid w:val="0026159C"/>
    <w:rsid w:val="00261EEE"/>
    <w:rsid w:val="002624B8"/>
    <w:rsid w:val="00262927"/>
    <w:rsid w:val="002632C1"/>
    <w:rsid w:val="002637EE"/>
    <w:rsid w:val="002639F0"/>
    <w:rsid w:val="00264035"/>
    <w:rsid w:val="00264660"/>
    <w:rsid w:val="00264DF5"/>
    <w:rsid w:val="00265291"/>
    <w:rsid w:val="002653EA"/>
    <w:rsid w:val="00265567"/>
    <w:rsid w:val="002655F2"/>
    <w:rsid w:val="002660F4"/>
    <w:rsid w:val="002673A0"/>
    <w:rsid w:val="0026771F"/>
    <w:rsid w:val="00267887"/>
    <w:rsid w:val="00267E0D"/>
    <w:rsid w:val="00267F40"/>
    <w:rsid w:val="0027046A"/>
    <w:rsid w:val="0027094B"/>
    <w:rsid w:val="00270DAE"/>
    <w:rsid w:val="00271BEB"/>
    <w:rsid w:val="00271EE2"/>
    <w:rsid w:val="00271F2C"/>
    <w:rsid w:val="0027226A"/>
    <w:rsid w:val="002724A2"/>
    <w:rsid w:val="00272702"/>
    <w:rsid w:val="00272707"/>
    <w:rsid w:val="00272CB8"/>
    <w:rsid w:val="00273911"/>
    <w:rsid w:val="00273A43"/>
    <w:rsid w:val="00273F7E"/>
    <w:rsid w:val="00274651"/>
    <w:rsid w:val="00274DAE"/>
    <w:rsid w:val="00274F91"/>
    <w:rsid w:val="0027696F"/>
    <w:rsid w:val="00277A52"/>
    <w:rsid w:val="00277CA0"/>
    <w:rsid w:val="00277E3F"/>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4F9"/>
    <w:rsid w:val="00285614"/>
    <w:rsid w:val="002857E1"/>
    <w:rsid w:val="00285FD2"/>
    <w:rsid w:val="0028681A"/>
    <w:rsid w:val="00286AB3"/>
    <w:rsid w:val="00286EA7"/>
    <w:rsid w:val="00287A55"/>
    <w:rsid w:val="00287F59"/>
    <w:rsid w:val="0029011A"/>
    <w:rsid w:val="002902B9"/>
    <w:rsid w:val="0029072F"/>
    <w:rsid w:val="00290FD0"/>
    <w:rsid w:val="00291A65"/>
    <w:rsid w:val="00291B98"/>
    <w:rsid w:val="00292643"/>
    <w:rsid w:val="0029350E"/>
    <w:rsid w:val="00293628"/>
    <w:rsid w:val="002938CF"/>
    <w:rsid w:val="00293D52"/>
    <w:rsid w:val="00293DC6"/>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841"/>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EAF"/>
    <w:rsid w:val="002A7225"/>
    <w:rsid w:val="002A7836"/>
    <w:rsid w:val="002A78CF"/>
    <w:rsid w:val="002A78D4"/>
    <w:rsid w:val="002A793F"/>
    <w:rsid w:val="002A7B7C"/>
    <w:rsid w:val="002A7EC9"/>
    <w:rsid w:val="002B0988"/>
    <w:rsid w:val="002B0AF2"/>
    <w:rsid w:val="002B0B2F"/>
    <w:rsid w:val="002B0EAC"/>
    <w:rsid w:val="002B123A"/>
    <w:rsid w:val="002B1453"/>
    <w:rsid w:val="002B1531"/>
    <w:rsid w:val="002B1691"/>
    <w:rsid w:val="002B1A5F"/>
    <w:rsid w:val="002B1B57"/>
    <w:rsid w:val="002B1E19"/>
    <w:rsid w:val="002B272B"/>
    <w:rsid w:val="002B2B72"/>
    <w:rsid w:val="002B2E35"/>
    <w:rsid w:val="002B313C"/>
    <w:rsid w:val="002B349F"/>
    <w:rsid w:val="002B3C96"/>
    <w:rsid w:val="002B4297"/>
    <w:rsid w:val="002B45B7"/>
    <w:rsid w:val="002B5444"/>
    <w:rsid w:val="002B5A12"/>
    <w:rsid w:val="002B5B7F"/>
    <w:rsid w:val="002B5F3F"/>
    <w:rsid w:val="002B63E8"/>
    <w:rsid w:val="002B64E1"/>
    <w:rsid w:val="002B70A4"/>
    <w:rsid w:val="002B7138"/>
    <w:rsid w:val="002B72F2"/>
    <w:rsid w:val="002B74A7"/>
    <w:rsid w:val="002B74B7"/>
    <w:rsid w:val="002C01D1"/>
    <w:rsid w:val="002C02A4"/>
    <w:rsid w:val="002C092A"/>
    <w:rsid w:val="002C0E9B"/>
    <w:rsid w:val="002C126E"/>
    <w:rsid w:val="002C1270"/>
    <w:rsid w:val="002C13A1"/>
    <w:rsid w:val="002C1673"/>
    <w:rsid w:val="002C18AF"/>
    <w:rsid w:val="002C1A68"/>
    <w:rsid w:val="002C2000"/>
    <w:rsid w:val="002C2333"/>
    <w:rsid w:val="002C26EF"/>
    <w:rsid w:val="002C2831"/>
    <w:rsid w:val="002C32CB"/>
    <w:rsid w:val="002C32E6"/>
    <w:rsid w:val="002C36FC"/>
    <w:rsid w:val="002C381E"/>
    <w:rsid w:val="002C3C70"/>
    <w:rsid w:val="002C3DBE"/>
    <w:rsid w:val="002C3E29"/>
    <w:rsid w:val="002C3E55"/>
    <w:rsid w:val="002C3FC2"/>
    <w:rsid w:val="002C40A7"/>
    <w:rsid w:val="002C43D4"/>
    <w:rsid w:val="002C4793"/>
    <w:rsid w:val="002C47ED"/>
    <w:rsid w:val="002C4AD7"/>
    <w:rsid w:val="002C4D41"/>
    <w:rsid w:val="002C5115"/>
    <w:rsid w:val="002C6854"/>
    <w:rsid w:val="002C6A39"/>
    <w:rsid w:val="002C6B2F"/>
    <w:rsid w:val="002C6D63"/>
    <w:rsid w:val="002C6DC6"/>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3884"/>
    <w:rsid w:val="002D397C"/>
    <w:rsid w:val="002D3E18"/>
    <w:rsid w:val="002D424D"/>
    <w:rsid w:val="002D4B62"/>
    <w:rsid w:val="002D551A"/>
    <w:rsid w:val="002D589B"/>
    <w:rsid w:val="002D59F9"/>
    <w:rsid w:val="002D5F14"/>
    <w:rsid w:val="002D6139"/>
    <w:rsid w:val="002D644F"/>
    <w:rsid w:val="002D676A"/>
    <w:rsid w:val="002D69B6"/>
    <w:rsid w:val="002D73DD"/>
    <w:rsid w:val="002D7A47"/>
    <w:rsid w:val="002D7E86"/>
    <w:rsid w:val="002E04C2"/>
    <w:rsid w:val="002E0525"/>
    <w:rsid w:val="002E09F1"/>
    <w:rsid w:val="002E15B2"/>
    <w:rsid w:val="002E18A9"/>
    <w:rsid w:val="002E1923"/>
    <w:rsid w:val="002E1AE8"/>
    <w:rsid w:val="002E1B57"/>
    <w:rsid w:val="002E1CE6"/>
    <w:rsid w:val="002E1D29"/>
    <w:rsid w:val="002E222C"/>
    <w:rsid w:val="002E23C4"/>
    <w:rsid w:val="002E251E"/>
    <w:rsid w:val="002E2763"/>
    <w:rsid w:val="002E28C4"/>
    <w:rsid w:val="002E29EC"/>
    <w:rsid w:val="002E34DC"/>
    <w:rsid w:val="002E3B68"/>
    <w:rsid w:val="002E504C"/>
    <w:rsid w:val="002E5A79"/>
    <w:rsid w:val="002E6739"/>
    <w:rsid w:val="002E683A"/>
    <w:rsid w:val="002E6E60"/>
    <w:rsid w:val="002E7CC0"/>
    <w:rsid w:val="002E7EB3"/>
    <w:rsid w:val="002F06CE"/>
    <w:rsid w:val="002F0836"/>
    <w:rsid w:val="002F1099"/>
    <w:rsid w:val="002F23F0"/>
    <w:rsid w:val="002F264D"/>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EC7"/>
    <w:rsid w:val="002F7EE2"/>
    <w:rsid w:val="003000E0"/>
    <w:rsid w:val="0030019B"/>
    <w:rsid w:val="003002CA"/>
    <w:rsid w:val="00300720"/>
    <w:rsid w:val="00300C0C"/>
    <w:rsid w:val="003014B7"/>
    <w:rsid w:val="00301FBE"/>
    <w:rsid w:val="003023C5"/>
    <w:rsid w:val="003025C9"/>
    <w:rsid w:val="0030268A"/>
    <w:rsid w:val="0030370A"/>
    <w:rsid w:val="0030466E"/>
    <w:rsid w:val="003047EA"/>
    <w:rsid w:val="00304FC9"/>
    <w:rsid w:val="00305BEF"/>
    <w:rsid w:val="00305EFB"/>
    <w:rsid w:val="00305F4D"/>
    <w:rsid w:val="00306200"/>
    <w:rsid w:val="00306310"/>
    <w:rsid w:val="00306548"/>
    <w:rsid w:val="00306717"/>
    <w:rsid w:val="00306FE6"/>
    <w:rsid w:val="00307DC6"/>
    <w:rsid w:val="0031042F"/>
    <w:rsid w:val="0031048F"/>
    <w:rsid w:val="00310D4E"/>
    <w:rsid w:val="00310F62"/>
    <w:rsid w:val="00311442"/>
    <w:rsid w:val="00311C81"/>
    <w:rsid w:val="00311E90"/>
    <w:rsid w:val="00312296"/>
    <w:rsid w:val="00313428"/>
    <w:rsid w:val="0031378F"/>
    <w:rsid w:val="00313BC1"/>
    <w:rsid w:val="00314233"/>
    <w:rsid w:val="003149E1"/>
    <w:rsid w:val="00314D7C"/>
    <w:rsid w:val="0031549A"/>
    <w:rsid w:val="003162DE"/>
    <w:rsid w:val="003168AD"/>
    <w:rsid w:val="00317137"/>
    <w:rsid w:val="00317223"/>
    <w:rsid w:val="00317C3D"/>
    <w:rsid w:val="00317D08"/>
    <w:rsid w:val="00317D11"/>
    <w:rsid w:val="00317D4D"/>
    <w:rsid w:val="00317DF5"/>
    <w:rsid w:val="00320A80"/>
    <w:rsid w:val="00320B97"/>
    <w:rsid w:val="00320C57"/>
    <w:rsid w:val="00321200"/>
    <w:rsid w:val="00321385"/>
    <w:rsid w:val="003215A2"/>
    <w:rsid w:val="00321CF4"/>
    <w:rsid w:val="003226E1"/>
    <w:rsid w:val="003227A3"/>
    <w:rsid w:val="00322D7C"/>
    <w:rsid w:val="00322E88"/>
    <w:rsid w:val="00322EB2"/>
    <w:rsid w:val="0032335B"/>
    <w:rsid w:val="00323B4F"/>
    <w:rsid w:val="00324303"/>
    <w:rsid w:val="00324C96"/>
    <w:rsid w:val="00325120"/>
    <w:rsid w:val="00325746"/>
    <w:rsid w:val="00325D57"/>
    <w:rsid w:val="003262EA"/>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1A2"/>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8D3"/>
    <w:rsid w:val="00343A06"/>
    <w:rsid w:val="00343A87"/>
    <w:rsid w:val="0034460D"/>
    <w:rsid w:val="003458A6"/>
    <w:rsid w:val="003459B2"/>
    <w:rsid w:val="00345DE2"/>
    <w:rsid w:val="00345F1E"/>
    <w:rsid w:val="003461C0"/>
    <w:rsid w:val="003465F2"/>
    <w:rsid w:val="00346843"/>
    <w:rsid w:val="003468F5"/>
    <w:rsid w:val="00346B27"/>
    <w:rsid w:val="0034736D"/>
    <w:rsid w:val="003506FE"/>
    <w:rsid w:val="00350966"/>
    <w:rsid w:val="00350AB6"/>
    <w:rsid w:val="00350F98"/>
    <w:rsid w:val="00351DED"/>
    <w:rsid w:val="00351EA0"/>
    <w:rsid w:val="003521DE"/>
    <w:rsid w:val="00353255"/>
    <w:rsid w:val="00353502"/>
    <w:rsid w:val="00353678"/>
    <w:rsid w:val="003536A7"/>
    <w:rsid w:val="003537E4"/>
    <w:rsid w:val="00353A08"/>
    <w:rsid w:val="00353AC2"/>
    <w:rsid w:val="00353C3D"/>
    <w:rsid w:val="00353DFE"/>
    <w:rsid w:val="00355F37"/>
    <w:rsid w:val="003564E0"/>
    <w:rsid w:val="0035673C"/>
    <w:rsid w:val="0035679A"/>
    <w:rsid w:val="00356865"/>
    <w:rsid w:val="003568A8"/>
    <w:rsid w:val="00356A3A"/>
    <w:rsid w:val="00356E6C"/>
    <w:rsid w:val="00357631"/>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CB9"/>
    <w:rsid w:val="00366D75"/>
    <w:rsid w:val="00367177"/>
    <w:rsid w:val="0036765F"/>
    <w:rsid w:val="00367697"/>
    <w:rsid w:val="00367C74"/>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457"/>
    <w:rsid w:val="003754F9"/>
    <w:rsid w:val="003755DF"/>
    <w:rsid w:val="00375986"/>
    <w:rsid w:val="00375C18"/>
    <w:rsid w:val="00376B09"/>
    <w:rsid w:val="00376CC5"/>
    <w:rsid w:val="00376E58"/>
    <w:rsid w:val="00376EE3"/>
    <w:rsid w:val="00377269"/>
    <w:rsid w:val="0037736D"/>
    <w:rsid w:val="003774A6"/>
    <w:rsid w:val="00377A10"/>
    <w:rsid w:val="00377F53"/>
    <w:rsid w:val="00377FD0"/>
    <w:rsid w:val="00380D1C"/>
    <w:rsid w:val="00380FCF"/>
    <w:rsid w:val="0038106E"/>
    <w:rsid w:val="00381160"/>
    <w:rsid w:val="00381343"/>
    <w:rsid w:val="003816EA"/>
    <w:rsid w:val="00381879"/>
    <w:rsid w:val="00381968"/>
    <w:rsid w:val="00381CEF"/>
    <w:rsid w:val="003826E6"/>
    <w:rsid w:val="003828E4"/>
    <w:rsid w:val="00382C84"/>
    <w:rsid w:val="003839FD"/>
    <w:rsid w:val="00383B10"/>
    <w:rsid w:val="003849FE"/>
    <w:rsid w:val="00384AE5"/>
    <w:rsid w:val="003850C2"/>
    <w:rsid w:val="003850E0"/>
    <w:rsid w:val="0038514D"/>
    <w:rsid w:val="003851F4"/>
    <w:rsid w:val="003857C0"/>
    <w:rsid w:val="00386D52"/>
    <w:rsid w:val="003875FE"/>
    <w:rsid w:val="00387785"/>
    <w:rsid w:val="003877AC"/>
    <w:rsid w:val="00387B1A"/>
    <w:rsid w:val="00387BB2"/>
    <w:rsid w:val="00387C37"/>
    <w:rsid w:val="00387CC1"/>
    <w:rsid w:val="00387D50"/>
    <w:rsid w:val="00390BBB"/>
    <w:rsid w:val="0039248C"/>
    <w:rsid w:val="00392A4C"/>
    <w:rsid w:val="00392DA7"/>
    <w:rsid w:val="00392F1A"/>
    <w:rsid w:val="00392F33"/>
    <w:rsid w:val="003930B0"/>
    <w:rsid w:val="0039352B"/>
    <w:rsid w:val="00393B98"/>
    <w:rsid w:val="00394029"/>
    <w:rsid w:val="003942CA"/>
    <w:rsid w:val="003943FA"/>
    <w:rsid w:val="003945DF"/>
    <w:rsid w:val="00394C3F"/>
    <w:rsid w:val="00395210"/>
    <w:rsid w:val="00395285"/>
    <w:rsid w:val="003953D5"/>
    <w:rsid w:val="00395A75"/>
    <w:rsid w:val="00395F9E"/>
    <w:rsid w:val="003960D2"/>
    <w:rsid w:val="00396465"/>
    <w:rsid w:val="003964E2"/>
    <w:rsid w:val="003968E6"/>
    <w:rsid w:val="003969E4"/>
    <w:rsid w:val="00396CFF"/>
    <w:rsid w:val="0039769B"/>
    <w:rsid w:val="00397B6D"/>
    <w:rsid w:val="003A0162"/>
    <w:rsid w:val="003A03E6"/>
    <w:rsid w:val="003A081D"/>
    <w:rsid w:val="003A0AC4"/>
    <w:rsid w:val="003A120F"/>
    <w:rsid w:val="003A24D4"/>
    <w:rsid w:val="003A2506"/>
    <w:rsid w:val="003A25FD"/>
    <w:rsid w:val="003A275E"/>
    <w:rsid w:val="003A2C71"/>
    <w:rsid w:val="003A2F35"/>
    <w:rsid w:val="003A2F9F"/>
    <w:rsid w:val="003A339D"/>
    <w:rsid w:val="003A3697"/>
    <w:rsid w:val="003A40E5"/>
    <w:rsid w:val="003A4663"/>
    <w:rsid w:val="003A48FA"/>
    <w:rsid w:val="003A4A66"/>
    <w:rsid w:val="003A4B64"/>
    <w:rsid w:val="003A4E92"/>
    <w:rsid w:val="003A516D"/>
    <w:rsid w:val="003A52CD"/>
    <w:rsid w:val="003A5385"/>
    <w:rsid w:val="003A5FDF"/>
    <w:rsid w:val="003A6055"/>
    <w:rsid w:val="003A6095"/>
    <w:rsid w:val="003A61F2"/>
    <w:rsid w:val="003A6719"/>
    <w:rsid w:val="003A6AA8"/>
    <w:rsid w:val="003A7152"/>
    <w:rsid w:val="003A765D"/>
    <w:rsid w:val="003A77FD"/>
    <w:rsid w:val="003A78B4"/>
    <w:rsid w:val="003B01D1"/>
    <w:rsid w:val="003B05F7"/>
    <w:rsid w:val="003B19F8"/>
    <w:rsid w:val="003B19FC"/>
    <w:rsid w:val="003B32B0"/>
    <w:rsid w:val="003B33E2"/>
    <w:rsid w:val="003B3698"/>
    <w:rsid w:val="003B3A0B"/>
    <w:rsid w:val="003B3CB2"/>
    <w:rsid w:val="003B4001"/>
    <w:rsid w:val="003B467D"/>
    <w:rsid w:val="003B4702"/>
    <w:rsid w:val="003B56C8"/>
    <w:rsid w:val="003B6C83"/>
    <w:rsid w:val="003B7C65"/>
    <w:rsid w:val="003B7CE1"/>
    <w:rsid w:val="003B7CE4"/>
    <w:rsid w:val="003C02D8"/>
    <w:rsid w:val="003C05DF"/>
    <w:rsid w:val="003C0958"/>
    <w:rsid w:val="003C0ADC"/>
    <w:rsid w:val="003C18E5"/>
    <w:rsid w:val="003C1E43"/>
    <w:rsid w:val="003C1E87"/>
    <w:rsid w:val="003C1F9F"/>
    <w:rsid w:val="003C1FDE"/>
    <w:rsid w:val="003C2BE5"/>
    <w:rsid w:val="003C34D0"/>
    <w:rsid w:val="003C3665"/>
    <w:rsid w:val="003C3925"/>
    <w:rsid w:val="003C464B"/>
    <w:rsid w:val="003C4C58"/>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C8E"/>
    <w:rsid w:val="003D20C2"/>
    <w:rsid w:val="003D237F"/>
    <w:rsid w:val="003D23E3"/>
    <w:rsid w:val="003D272D"/>
    <w:rsid w:val="003D2C4C"/>
    <w:rsid w:val="003D2D32"/>
    <w:rsid w:val="003D34DE"/>
    <w:rsid w:val="003D368D"/>
    <w:rsid w:val="003D383E"/>
    <w:rsid w:val="003D385B"/>
    <w:rsid w:val="003D3EB4"/>
    <w:rsid w:val="003D41BA"/>
    <w:rsid w:val="003D4353"/>
    <w:rsid w:val="003D4405"/>
    <w:rsid w:val="003D47BB"/>
    <w:rsid w:val="003D53A6"/>
    <w:rsid w:val="003D53C3"/>
    <w:rsid w:val="003D5489"/>
    <w:rsid w:val="003D56B0"/>
    <w:rsid w:val="003D6351"/>
    <w:rsid w:val="003D6596"/>
    <w:rsid w:val="003D66DD"/>
    <w:rsid w:val="003D6CB2"/>
    <w:rsid w:val="003D7158"/>
    <w:rsid w:val="003E06A1"/>
    <w:rsid w:val="003E075C"/>
    <w:rsid w:val="003E0782"/>
    <w:rsid w:val="003E0A60"/>
    <w:rsid w:val="003E0DA0"/>
    <w:rsid w:val="003E19CA"/>
    <w:rsid w:val="003E1B1E"/>
    <w:rsid w:val="003E203F"/>
    <w:rsid w:val="003E252F"/>
    <w:rsid w:val="003E2943"/>
    <w:rsid w:val="003E2D1D"/>
    <w:rsid w:val="003E2D62"/>
    <w:rsid w:val="003E2EAC"/>
    <w:rsid w:val="003E30BC"/>
    <w:rsid w:val="003E336F"/>
    <w:rsid w:val="003E350E"/>
    <w:rsid w:val="003E3C95"/>
    <w:rsid w:val="003E3E8D"/>
    <w:rsid w:val="003E44ED"/>
    <w:rsid w:val="003E4F2B"/>
    <w:rsid w:val="003E4FF2"/>
    <w:rsid w:val="003E50AA"/>
    <w:rsid w:val="003E5464"/>
    <w:rsid w:val="003E58D8"/>
    <w:rsid w:val="003E600E"/>
    <w:rsid w:val="003E6589"/>
    <w:rsid w:val="003E6F9A"/>
    <w:rsid w:val="003E6FFA"/>
    <w:rsid w:val="003E728C"/>
    <w:rsid w:val="003E7417"/>
    <w:rsid w:val="003E7D35"/>
    <w:rsid w:val="003F044A"/>
    <w:rsid w:val="003F10D8"/>
    <w:rsid w:val="003F1414"/>
    <w:rsid w:val="003F2170"/>
    <w:rsid w:val="003F246B"/>
    <w:rsid w:val="003F2FF3"/>
    <w:rsid w:val="003F34EA"/>
    <w:rsid w:val="003F3CEC"/>
    <w:rsid w:val="003F48D8"/>
    <w:rsid w:val="003F49C4"/>
    <w:rsid w:val="003F4C38"/>
    <w:rsid w:val="003F4EA5"/>
    <w:rsid w:val="003F4ED5"/>
    <w:rsid w:val="003F4F7E"/>
    <w:rsid w:val="003F6381"/>
    <w:rsid w:val="003F6F0D"/>
    <w:rsid w:val="003F7632"/>
    <w:rsid w:val="003F7A13"/>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C69"/>
    <w:rsid w:val="00406FFF"/>
    <w:rsid w:val="00407BC4"/>
    <w:rsid w:val="00407CF5"/>
    <w:rsid w:val="00407E14"/>
    <w:rsid w:val="0041021D"/>
    <w:rsid w:val="004105BB"/>
    <w:rsid w:val="0041091A"/>
    <w:rsid w:val="004109A5"/>
    <w:rsid w:val="004109FB"/>
    <w:rsid w:val="004113F1"/>
    <w:rsid w:val="00411B51"/>
    <w:rsid w:val="00411BE8"/>
    <w:rsid w:val="00411DAF"/>
    <w:rsid w:val="004120F7"/>
    <w:rsid w:val="0041267D"/>
    <w:rsid w:val="0041279A"/>
    <w:rsid w:val="00412B88"/>
    <w:rsid w:val="00412D10"/>
    <w:rsid w:val="00413A3B"/>
    <w:rsid w:val="00413BEA"/>
    <w:rsid w:val="00414164"/>
    <w:rsid w:val="00414F6C"/>
    <w:rsid w:val="0041522A"/>
    <w:rsid w:val="0041552D"/>
    <w:rsid w:val="00415AD7"/>
    <w:rsid w:val="00415B7B"/>
    <w:rsid w:val="00415B7F"/>
    <w:rsid w:val="00415D3D"/>
    <w:rsid w:val="004160F4"/>
    <w:rsid w:val="00416103"/>
    <w:rsid w:val="00416969"/>
    <w:rsid w:val="00416D08"/>
    <w:rsid w:val="0041736B"/>
    <w:rsid w:val="00417CE1"/>
    <w:rsid w:val="00420177"/>
    <w:rsid w:val="00420D2F"/>
    <w:rsid w:val="004219C1"/>
    <w:rsid w:val="00421F10"/>
    <w:rsid w:val="00423178"/>
    <w:rsid w:val="004231AF"/>
    <w:rsid w:val="00423488"/>
    <w:rsid w:val="00423934"/>
    <w:rsid w:val="004242B3"/>
    <w:rsid w:val="004246C7"/>
    <w:rsid w:val="00424967"/>
    <w:rsid w:val="00425D20"/>
    <w:rsid w:val="00426ADA"/>
    <w:rsid w:val="00426D11"/>
    <w:rsid w:val="00426F5A"/>
    <w:rsid w:val="004271BC"/>
    <w:rsid w:val="004272A7"/>
    <w:rsid w:val="004272C2"/>
    <w:rsid w:val="004273B7"/>
    <w:rsid w:val="004273B9"/>
    <w:rsid w:val="00427864"/>
    <w:rsid w:val="00430643"/>
    <w:rsid w:val="00430932"/>
    <w:rsid w:val="00430C66"/>
    <w:rsid w:val="004312C7"/>
    <w:rsid w:val="00431C8C"/>
    <w:rsid w:val="00431D52"/>
    <w:rsid w:val="00431F02"/>
    <w:rsid w:val="004320EB"/>
    <w:rsid w:val="00432AC3"/>
    <w:rsid w:val="004331CA"/>
    <w:rsid w:val="0043350A"/>
    <w:rsid w:val="00433B4D"/>
    <w:rsid w:val="00433B61"/>
    <w:rsid w:val="00434395"/>
    <w:rsid w:val="00434E86"/>
    <w:rsid w:val="0043591C"/>
    <w:rsid w:val="004371AD"/>
    <w:rsid w:val="00437534"/>
    <w:rsid w:val="00437D8D"/>
    <w:rsid w:val="004400AD"/>
    <w:rsid w:val="00440BB9"/>
    <w:rsid w:val="00441314"/>
    <w:rsid w:val="00441436"/>
    <w:rsid w:val="004414C2"/>
    <w:rsid w:val="00441843"/>
    <w:rsid w:val="00441F7E"/>
    <w:rsid w:val="00442E3B"/>
    <w:rsid w:val="00442F7B"/>
    <w:rsid w:val="0044369A"/>
    <w:rsid w:val="004436D4"/>
    <w:rsid w:val="004445F6"/>
    <w:rsid w:val="00444D03"/>
    <w:rsid w:val="004453DE"/>
    <w:rsid w:val="004453E9"/>
    <w:rsid w:val="00445690"/>
    <w:rsid w:val="00445CB5"/>
    <w:rsid w:val="0044667F"/>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626"/>
    <w:rsid w:val="00460AD9"/>
    <w:rsid w:val="00460B16"/>
    <w:rsid w:val="00460CFF"/>
    <w:rsid w:val="00461290"/>
    <w:rsid w:val="0046174E"/>
    <w:rsid w:val="00462510"/>
    <w:rsid w:val="004625AC"/>
    <w:rsid w:val="004636F0"/>
    <w:rsid w:val="0046388E"/>
    <w:rsid w:val="00463A6D"/>
    <w:rsid w:val="00464BBC"/>
    <w:rsid w:val="00464FD4"/>
    <w:rsid w:val="0046541D"/>
    <w:rsid w:val="00465D3C"/>
    <w:rsid w:val="00466584"/>
    <w:rsid w:val="004667EA"/>
    <w:rsid w:val="004702AF"/>
    <w:rsid w:val="00470813"/>
    <w:rsid w:val="004710B5"/>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5F1"/>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AC8"/>
    <w:rsid w:val="00490B0D"/>
    <w:rsid w:val="00490C61"/>
    <w:rsid w:val="00490EEF"/>
    <w:rsid w:val="0049102E"/>
    <w:rsid w:val="00491139"/>
    <w:rsid w:val="0049133C"/>
    <w:rsid w:val="00491AE4"/>
    <w:rsid w:val="00491C6E"/>
    <w:rsid w:val="00491D72"/>
    <w:rsid w:val="00492114"/>
    <w:rsid w:val="004928E3"/>
    <w:rsid w:val="004929BC"/>
    <w:rsid w:val="00492DD8"/>
    <w:rsid w:val="00493274"/>
    <w:rsid w:val="004932EC"/>
    <w:rsid w:val="00493A3B"/>
    <w:rsid w:val="00493ADF"/>
    <w:rsid w:val="004952C6"/>
    <w:rsid w:val="004953F3"/>
    <w:rsid w:val="004958EA"/>
    <w:rsid w:val="004959F6"/>
    <w:rsid w:val="00495FAE"/>
    <w:rsid w:val="0049603D"/>
    <w:rsid w:val="0049611C"/>
    <w:rsid w:val="00496463"/>
    <w:rsid w:val="00496755"/>
    <w:rsid w:val="0049677C"/>
    <w:rsid w:val="00496820"/>
    <w:rsid w:val="004971A2"/>
    <w:rsid w:val="004974C3"/>
    <w:rsid w:val="0049773A"/>
    <w:rsid w:val="00497B41"/>
    <w:rsid w:val="00497CB5"/>
    <w:rsid w:val="004A0048"/>
    <w:rsid w:val="004A0B60"/>
    <w:rsid w:val="004A0C50"/>
    <w:rsid w:val="004A0E23"/>
    <w:rsid w:val="004A179D"/>
    <w:rsid w:val="004A1807"/>
    <w:rsid w:val="004A18B2"/>
    <w:rsid w:val="004A19DC"/>
    <w:rsid w:val="004A22D0"/>
    <w:rsid w:val="004A28EE"/>
    <w:rsid w:val="004A2A6E"/>
    <w:rsid w:val="004A3A99"/>
    <w:rsid w:val="004A3B74"/>
    <w:rsid w:val="004A3C84"/>
    <w:rsid w:val="004A51A7"/>
    <w:rsid w:val="004A54F9"/>
    <w:rsid w:val="004A556D"/>
    <w:rsid w:val="004A5907"/>
    <w:rsid w:val="004A5A41"/>
    <w:rsid w:val="004A6534"/>
    <w:rsid w:val="004A68A9"/>
    <w:rsid w:val="004A6AE6"/>
    <w:rsid w:val="004A738A"/>
    <w:rsid w:val="004B0684"/>
    <w:rsid w:val="004B0C6F"/>
    <w:rsid w:val="004B0CEF"/>
    <w:rsid w:val="004B11E7"/>
    <w:rsid w:val="004B1BA8"/>
    <w:rsid w:val="004B1CA1"/>
    <w:rsid w:val="004B1EA0"/>
    <w:rsid w:val="004B23A7"/>
    <w:rsid w:val="004B29D9"/>
    <w:rsid w:val="004B2D2E"/>
    <w:rsid w:val="004B3014"/>
    <w:rsid w:val="004B3052"/>
    <w:rsid w:val="004B34D8"/>
    <w:rsid w:val="004B389C"/>
    <w:rsid w:val="004B38E6"/>
    <w:rsid w:val="004B3F53"/>
    <w:rsid w:val="004B420F"/>
    <w:rsid w:val="004B4586"/>
    <w:rsid w:val="004B46EE"/>
    <w:rsid w:val="004B470B"/>
    <w:rsid w:val="004B4859"/>
    <w:rsid w:val="004B4F05"/>
    <w:rsid w:val="004B5F52"/>
    <w:rsid w:val="004B63EE"/>
    <w:rsid w:val="004B6771"/>
    <w:rsid w:val="004B69FB"/>
    <w:rsid w:val="004B6BF0"/>
    <w:rsid w:val="004B6E5E"/>
    <w:rsid w:val="004B6EC2"/>
    <w:rsid w:val="004B6F84"/>
    <w:rsid w:val="004B79D6"/>
    <w:rsid w:val="004C06B0"/>
    <w:rsid w:val="004C070C"/>
    <w:rsid w:val="004C0AC1"/>
    <w:rsid w:val="004C0F85"/>
    <w:rsid w:val="004C1DD3"/>
    <w:rsid w:val="004C1F90"/>
    <w:rsid w:val="004C23EE"/>
    <w:rsid w:val="004C3909"/>
    <w:rsid w:val="004C3CBA"/>
    <w:rsid w:val="004C3D4A"/>
    <w:rsid w:val="004C4567"/>
    <w:rsid w:val="004C45B3"/>
    <w:rsid w:val="004C5E67"/>
    <w:rsid w:val="004C5FD4"/>
    <w:rsid w:val="004C630A"/>
    <w:rsid w:val="004C63E6"/>
    <w:rsid w:val="004C666E"/>
    <w:rsid w:val="004C66C6"/>
    <w:rsid w:val="004C6AF3"/>
    <w:rsid w:val="004C6B3B"/>
    <w:rsid w:val="004C6D3A"/>
    <w:rsid w:val="004C70DE"/>
    <w:rsid w:val="004D061A"/>
    <w:rsid w:val="004D06DE"/>
    <w:rsid w:val="004D15BE"/>
    <w:rsid w:val="004D1BEE"/>
    <w:rsid w:val="004D1CB5"/>
    <w:rsid w:val="004D1E08"/>
    <w:rsid w:val="004D20C2"/>
    <w:rsid w:val="004D2174"/>
    <w:rsid w:val="004D2BF7"/>
    <w:rsid w:val="004D3B99"/>
    <w:rsid w:val="004D4046"/>
    <w:rsid w:val="004D415B"/>
    <w:rsid w:val="004D440D"/>
    <w:rsid w:val="004D4A2F"/>
    <w:rsid w:val="004D4B0E"/>
    <w:rsid w:val="004D4B24"/>
    <w:rsid w:val="004D4B73"/>
    <w:rsid w:val="004D502A"/>
    <w:rsid w:val="004D5249"/>
    <w:rsid w:val="004D57C0"/>
    <w:rsid w:val="004D5893"/>
    <w:rsid w:val="004D5B73"/>
    <w:rsid w:val="004D5BBC"/>
    <w:rsid w:val="004D5C43"/>
    <w:rsid w:val="004D5F21"/>
    <w:rsid w:val="004D65EA"/>
    <w:rsid w:val="004D6989"/>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B6E"/>
    <w:rsid w:val="004E35E6"/>
    <w:rsid w:val="004E3C12"/>
    <w:rsid w:val="004E3C9C"/>
    <w:rsid w:val="004E429D"/>
    <w:rsid w:val="004E4807"/>
    <w:rsid w:val="004E4818"/>
    <w:rsid w:val="004E4CC6"/>
    <w:rsid w:val="004E681D"/>
    <w:rsid w:val="004E69C0"/>
    <w:rsid w:val="004E6CB5"/>
    <w:rsid w:val="004E6F50"/>
    <w:rsid w:val="004E701E"/>
    <w:rsid w:val="004E79B3"/>
    <w:rsid w:val="004E7B5D"/>
    <w:rsid w:val="004F09BF"/>
    <w:rsid w:val="004F0DB3"/>
    <w:rsid w:val="004F1477"/>
    <w:rsid w:val="004F17F9"/>
    <w:rsid w:val="004F1DA7"/>
    <w:rsid w:val="004F1F08"/>
    <w:rsid w:val="004F2028"/>
    <w:rsid w:val="004F2111"/>
    <w:rsid w:val="004F2C72"/>
    <w:rsid w:val="004F2DAD"/>
    <w:rsid w:val="004F3ADA"/>
    <w:rsid w:val="004F3E90"/>
    <w:rsid w:val="004F41AD"/>
    <w:rsid w:val="004F44F6"/>
    <w:rsid w:val="004F49D2"/>
    <w:rsid w:val="004F4EFE"/>
    <w:rsid w:val="004F5512"/>
    <w:rsid w:val="004F5827"/>
    <w:rsid w:val="004F5ABD"/>
    <w:rsid w:val="004F5D58"/>
    <w:rsid w:val="004F699C"/>
    <w:rsid w:val="004F718B"/>
    <w:rsid w:val="004F7A7E"/>
    <w:rsid w:val="004F7DFB"/>
    <w:rsid w:val="004F7E32"/>
    <w:rsid w:val="00500042"/>
    <w:rsid w:val="00500542"/>
    <w:rsid w:val="0050068E"/>
    <w:rsid w:val="00500D49"/>
    <w:rsid w:val="00500E5C"/>
    <w:rsid w:val="0050108D"/>
    <w:rsid w:val="005015C6"/>
    <w:rsid w:val="00502263"/>
    <w:rsid w:val="005028A0"/>
    <w:rsid w:val="0050292F"/>
    <w:rsid w:val="00503213"/>
    <w:rsid w:val="0050376D"/>
    <w:rsid w:val="00503843"/>
    <w:rsid w:val="00503BE1"/>
    <w:rsid w:val="00504BAB"/>
    <w:rsid w:val="00505669"/>
    <w:rsid w:val="00505D15"/>
    <w:rsid w:val="005061E7"/>
    <w:rsid w:val="005062CB"/>
    <w:rsid w:val="005063B3"/>
    <w:rsid w:val="005068C3"/>
    <w:rsid w:val="00506FCF"/>
    <w:rsid w:val="00507062"/>
    <w:rsid w:val="005071C6"/>
    <w:rsid w:val="0050726B"/>
    <w:rsid w:val="005078B7"/>
    <w:rsid w:val="00507A34"/>
    <w:rsid w:val="00510434"/>
    <w:rsid w:val="00510B52"/>
    <w:rsid w:val="00511472"/>
    <w:rsid w:val="00511AE0"/>
    <w:rsid w:val="00511F3E"/>
    <w:rsid w:val="0051266C"/>
    <w:rsid w:val="00513939"/>
    <w:rsid w:val="00513AFF"/>
    <w:rsid w:val="00514FE7"/>
    <w:rsid w:val="0051519E"/>
    <w:rsid w:val="00515334"/>
    <w:rsid w:val="005155BD"/>
    <w:rsid w:val="00515B0F"/>
    <w:rsid w:val="00515BF0"/>
    <w:rsid w:val="00515FC4"/>
    <w:rsid w:val="005162BD"/>
    <w:rsid w:val="00516955"/>
    <w:rsid w:val="00516CFC"/>
    <w:rsid w:val="00516E78"/>
    <w:rsid w:val="00516ED8"/>
    <w:rsid w:val="00516FA7"/>
    <w:rsid w:val="005176D5"/>
    <w:rsid w:val="005177E8"/>
    <w:rsid w:val="00520485"/>
    <w:rsid w:val="0052066E"/>
    <w:rsid w:val="00520799"/>
    <w:rsid w:val="00520F25"/>
    <w:rsid w:val="00521069"/>
    <w:rsid w:val="00521712"/>
    <w:rsid w:val="00521A8A"/>
    <w:rsid w:val="005226EA"/>
    <w:rsid w:val="00523143"/>
    <w:rsid w:val="00523387"/>
    <w:rsid w:val="0052376B"/>
    <w:rsid w:val="005245F6"/>
    <w:rsid w:val="00524C5B"/>
    <w:rsid w:val="00524E00"/>
    <w:rsid w:val="00524EA7"/>
    <w:rsid w:val="00524FE1"/>
    <w:rsid w:val="005250B1"/>
    <w:rsid w:val="00525294"/>
    <w:rsid w:val="005252B9"/>
    <w:rsid w:val="00525446"/>
    <w:rsid w:val="00525EE0"/>
    <w:rsid w:val="0052638F"/>
    <w:rsid w:val="005264DB"/>
    <w:rsid w:val="0052658F"/>
    <w:rsid w:val="00526725"/>
    <w:rsid w:val="00526D0F"/>
    <w:rsid w:val="00526EB4"/>
    <w:rsid w:val="00527361"/>
    <w:rsid w:val="005274A4"/>
    <w:rsid w:val="00527BAD"/>
    <w:rsid w:val="005304A8"/>
    <w:rsid w:val="0053061A"/>
    <w:rsid w:val="005306DA"/>
    <w:rsid w:val="00530C4C"/>
    <w:rsid w:val="0053143A"/>
    <w:rsid w:val="0053163F"/>
    <w:rsid w:val="00531957"/>
    <w:rsid w:val="00532015"/>
    <w:rsid w:val="005322EE"/>
    <w:rsid w:val="00532385"/>
    <w:rsid w:val="00532534"/>
    <w:rsid w:val="00532C07"/>
    <w:rsid w:val="00532C0C"/>
    <w:rsid w:val="00532C94"/>
    <w:rsid w:val="00533625"/>
    <w:rsid w:val="005336FB"/>
    <w:rsid w:val="00534215"/>
    <w:rsid w:val="00534FA3"/>
    <w:rsid w:val="00535228"/>
    <w:rsid w:val="005354B5"/>
    <w:rsid w:val="005354EE"/>
    <w:rsid w:val="005358A9"/>
    <w:rsid w:val="00535932"/>
    <w:rsid w:val="0053599A"/>
    <w:rsid w:val="00535B85"/>
    <w:rsid w:val="00536883"/>
    <w:rsid w:val="00537042"/>
    <w:rsid w:val="00537507"/>
    <w:rsid w:val="00537DD8"/>
    <w:rsid w:val="00540156"/>
    <w:rsid w:val="0054041D"/>
    <w:rsid w:val="0054045D"/>
    <w:rsid w:val="0054056E"/>
    <w:rsid w:val="005407E3"/>
    <w:rsid w:val="0054081E"/>
    <w:rsid w:val="00540D43"/>
    <w:rsid w:val="00541258"/>
    <w:rsid w:val="005415E0"/>
    <w:rsid w:val="00541811"/>
    <w:rsid w:val="005419BA"/>
    <w:rsid w:val="00541E9A"/>
    <w:rsid w:val="005426A0"/>
    <w:rsid w:val="00542D9A"/>
    <w:rsid w:val="00542E01"/>
    <w:rsid w:val="00542F07"/>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1AB"/>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6D5"/>
    <w:rsid w:val="005529D8"/>
    <w:rsid w:val="00552A7B"/>
    <w:rsid w:val="00552C31"/>
    <w:rsid w:val="0055357B"/>
    <w:rsid w:val="005535E7"/>
    <w:rsid w:val="0055508A"/>
    <w:rsid w:val="005552C8"/>
    <w:rsid w:val="005553A0"/>
    <w:rsid w:val="0055546A"/>
    <w:rsid w:val="00555C82"/>
    <w:rsid w:val="00555EF2"/>
    <w:rsid w:val="00555F80"/>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CE8"/>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9A"/>
    <w:rsid w:val="005666D7"/>
    <w:rsid w:val="005667FB"/>
    <w:rsid w:val="0056683B"/>
    <w:rsid w:val="0057088E"/>
    <w:rsid w:val="00570A28"/>
    <w:rsid w:val="00570D3A"/>
    <w:rsid w:val="00570EE4"/>
    <w:rsid w:val="00571510"/>
    <w:rsid w:val="00571652"/>
    <w:rsid w:val="005719C0"/>
    <w:rsid w:val="0057211D"/>
    <w:rsid w:val="00572AE2"/>
    <w:rsid w:val="00572B22"/>
    <w:rsid w:val="00572B73"/>
    <w:rsid w:val="00573171"/>
    <w:rsid w:val="00573580"/>
    <w:rsid w:val="00573BD7"/>
    <w:rsid w:val="00573E5C"/>
    <w:rsid w:val="0057408D"/>
    <w:rsid w:val="00574300"/>
    <w:rsid w:val="00574368"/>
    <w:rsid w:val="00574F59"/>
    <w:rsid w:val="0057503D"/>
    <w:rsid w:val="0057541E"/>
    <w:rsid w:val="005755BC"/>
    <w:rsid w:val="00575833"/>
    <w:rsid w:val="005769D5"/>
    <w:rsid w:val="00576C86"/>
    <w:rsid w:val="00576FC7"/>
    <w:rsid w:val="00577035"/>
    <w:rsid w:val="00577F25"/>
    <w:rsid w:val="00580A79"/>
    <w:rsid w:val="00580AA7"/>
    <w:rsid w:val="00580C03"/>
    <w:rsid w:val="00581A65"/>
    <w:rsid w:val="00582E63"/>
    <w:rsid w:val="00582FB7"/>
    <w:rsid w:val="00583BC9"/>
    <w:rsid w:val="005842C3"/>
    <w:rsid w:val="00584555"/>
    <w:rsid w:val="005848E6"/>
    <w:rsid w:val="005849C7"/>
    <w:rsid w:val="00585266"/>
    <w:rsid w:val="00585A6D"/>
    <w:rsid w:val="00585E70"/>
    <w:rsid w:val="005867A6"/>
    <w:rsid w:val="00586840"/>
    <w:rsid w:val="0059044E"/>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D48"/>
    <w:rsid w:val="00594EED"/>
    <w:rsid w:val="00595648"/>
    <w:rsid w:val="00595A6F"/>
    <w:rsid w:val="00595B1B"/>
    <w:rsid w:val="00595DE9"/>
    <w:rsid w:val="0059609B"/>
    <w:rsid w:val="00596D08"/>
    <w:rsid w:val="00596D42"/>
    <w:rsid w:val="0059700E"/>
    <w:rsid w:val="005973DA"/>
    <w:rsid w:val="0059741D"/>
    <w:rsid w:val="0059771D"/>
    <w:rsid w:val="00597FE9"/>
    <w:rsid w:val="005A0C49"/>
    <w:rsid w:val="005A0F66"/>
    <w:rsid w:val="005A11EF"/>
    <w:rsid w:val="005A133C"/>
    <w:rsid w:val="005A180C"/>
    <w:rsid w:val="005A1AF3"/>
    <w:rsid w:val="005A25EC"/>
    <w:rsid w:val="005A2869"/>
    <w:rsid w:val="005A333C"/>
    <w:rsid w:val="005A3639"/>
    <w:rsid w:val="005A45C6"/>
    <w:rsid w:val="005A4F73"/>
    <w:rsid w:val="005A50E9"/>
    <w:rsid w:val="005A5B84"/>
    <w:rsid w:val="005A5EFF"/>
    <w:rsid w:val="005A61E9"/>
    <w:rsid w:val="005A69EA"/>
    <w:rsid w:val="005A6BBE"/>
    <w:rsid w:val="005A6D30"/>
    <w:rsid w:val="005A6E58"/>
    <w:rsid w:val="005A6E9E"/>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8CA"/>
    <w:rsid w:val="005B5147"/>
    <w:rsid w:val="005B515F"/>
    <w:rsid w:val="005B5190"/>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1D52"/>
    <w:rsid w:val="005C23FD"/>
    <w:rsid w:val="005C293D"/>
    <w:rsid w:val="005C35C5"/>
    <w:rsid w:val="005C36F8"/>
    <w:rsid w:val="005C37F5"/>
    <w:rsid w:val="005C3816"/>
    <w:rsid w:val="005C3D7D"/>
    <w:rsid w:val="005C4A97"/>
    <w:rsid w:val="005C4AB9"/>
    <w:rsid w:val="005C4C00"/>
    <w:rsid w:val="005C67C7"/>
    <w:rsid w:val="005C7983"/>
    <w:rsid w:val="005C7F31"/>
    <w:rsid w:val="005D08FB"/>
    <w:rsid w:val="005D0A16"/>
    <w:rsid w:val="005D0BF8"/>
    <w:rsid w:val="005D14DC"/>
    <w:rsid w:val="005D15C6"/>
    <w:rsid w:val="005D1B2E"/>
    <w:rsid w:val="005D1B9D"/>
    <w:rsid w:val="005D21C7"/>
    <w:rsid w:val="005D23F6"/>
    <w:rsid w:val="005D298A"/>
    <w:rsid w:val="005D3646"/>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3D8"/>
    <w:rsid w:val="005D774B"/>
    <w:rsid w:val="005D7E33"/>
    <w:rsid w:val="005E0166"/>
    <w:rsid w:val="005E056C"/>
    <w:rsid w:val="005E05CC"/>
    <w:rsid w:val="005E0768"/>
    <w:rsid w:val="005E0F3B"/>
    <w:rsid w:val="005E11D7"/>
    <w:rsid w:val="005E1296"/>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504D"/>
    <w:rsid w:val="005F54D5"/>
    <w:rsid w:val="005F59B4"/>
    <w:rsid w:val="005F5CD1"/>
    <w:rsid w:val="005F625A"/>
    <w:rsid w:val="005F6FDE"/>
    <w:rsid w:val="005F738F"/>
    <w:rsid w:val="005F7CA4"/>
    <w:rsid w:val="005F7D4D"/>
    <w:rsid w:val="0060021C"/>
    <w:rsid w:val="00600789"/>
    <w:rsid w:val="00600B2C"/>
    <w:rsid w:val="00600C19"/>
    <w:rsid w:val="00600C7F"/>
    <w:rsid w:val="00601A8F"/>
    <w:rsid w:val="00601C0B"/>
    <w:rsid w:val="00602634"/>
    <w:rsid w:val="006029EE"/>
    <w:rsid w:val="00603621"/>
    <w:rsid w:val="00603C2B"/>
    <w:rsid w:val="00603E28"/>
    <w:rsid w:val="00604B94"/>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966"/>
    <w:rsid w:val="00612AE6"/>
    <w:rsid w:val="006133E9"/>
    <w:rsid w:val="00613584"/>
    <w:rsid w:val="006136CD"/>
    <w:rsid w:val="00613B28"/>
    <w:rsid w:val="00614452"/>
    <w:rsid w:val="006144E7"/>
    <w:rsid w:val="00614638"/>
    <w:rsid w:val="00614772"/>
    <w:rsid w:val="00615810"/>
    <w:rsid w:val="00615A80"/>
    <w:rsid w:val="00615DE4"/>
    <w:rsid w:val="00615F27"/>
    <w:rsid w:val="00616170"/>
    <w:rsid w:val="00616470"/>
    <w:rsid w:val="00616500"/>
    <w:rsid w:val="006174DF"/>
    <w:rsid w:val="006175E3"/>
    <w:rsid w:val="00617FA9"/>
    <w:rsid w:val="006200CF"/>
    <w:rsid w:val="006201D0"/>
    <w:rsid w:val="0062178D"/>
    <w:rsid w:val="00621979"/>
    <w:rsid w:val="006222A5"/>
    <w:rsid w:val="006223AE"/>
    <w:rsid w:val="0062266D"/>
    <w:rsid w:val="00622D04"/>
    <w:rsid w:val="00623067"/>
    <w:rsid w:val="00623090"/>
    <w:rsid w:val="00623429"/>
    <w:rsid w:val="00623AF7"/>
    <w:rsid w:val="00624959"/>
    <w:rsid w:val="00624DAC"/>
    <w:rsid w:val="00625569"/>
    <w:rsid w:val="006259CF"/>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1193"/>
    <w:rsid w:val="006313E8"/>
    <w:rsid w:val="0063186D"/>
    <w:rsid w:val="00631891"/>
    <w:rsid w:val="00631A5A"/>
    <w:rsid w:val="00631C78"/>
    <w:rsid w:val="006320E4"/>
    <w:rsid w:val="00632AC0"/>
    <w:rsid w:val="00632E0F"/>
    <w:rsid w:val="00634431"/>
    <w:rsid w:val="0063465F"/>
    <w:rsid w:val="006349AE"/>
    <w:rsid w:val="00634BCA"/>
    <w:rsid w:val="0063530B"/>
    <w:rsid w:val="0063668B"/>
    <w:rsid w:val="00636E3A"/>
    <w:rsid w:val="00636EFC"/>
    <w:rsid w:val="00637419"/>
    <w:rsid w:val="00640533"/>
    <w:rsid w:val="00640BD7"/>
    <w:rsid w:val="006411AB"/>
    <w:rsid w:val="006414DE"/>
    <w:rsid w:val="00641541"/>
    <w:rsid w:val="0064165E"/>
    <w:rsid w:val="00641B8B"/>
    <w:rsid w:val="00641DF6"/>
    <w:rsid w:val="0064248D"/>
    <w:rsid w:val="00642755"/>
    <w:rsid w:val="00642C01"/>
    <w:rsid w:val="00642E90"/>
    <w:rsid w:val="006441A3"/>
    <w:rsid w:val="006443B8"/>
    <w:rsid w:val="006449E5"/>
    <w:rsid w:val="00644A20"/>
    <w:rsid w:val="0064574D"/>
    <w:rsid w:val="0064628C"/>
    <w:rsid w:val="0064656D"/>
    <w:rsid w:val="0064663E"/>
    <w:rsid w:val="00646C8A"/>
    <w:rsid w:val="00650272"/>
    <w:rsid w:val="00650935"/>
    <w:rsid w:val="00650941"/>
    <w:rsid w:val="006513B2"/>
    <w:rsid w:val="00652352"/>
    <w:rsid w:val="00652763"/>
    <w:rsid w:val="00652F2F"/>
    <w:rsid w:val="0065304C"/>
    <w:rsid w:val="006531B5"/>
    <w:rsid w:val="006532E9"/>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293"/>
    <w:rsid w:val="006575A3"/>
    <w:rsid w:val="006578DD"/>
    <w:rsid w:val="0065796E"/>
    <w:rsid w:val="00657B51"/>
    <w:rsid w:val="00657E1D"/>
    <w:rsid w:val="00660844"/>
    <w:rsid w:val="00660FA6"/>
    <w:rsid w:val="00661474"/>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304"/>
    <w:rsid w:val="00665B3F"/>
    <w:rsid w:val="00665BF2"/>
    <w:rsid w:val="00666193"/>
    <w:rsid w:val="00666316"/>
    <w:rsid w:val="00666508"/>
    <w:rsid w:val="00666C55"/>
    <w:rsid w:val="00666E9D"/>
    <w:rsid w:val="006678C4"/>
    <w:rsid w:val="00667F15"/>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826"/>
    <w:rsid w:val="00680BCA"/>
    <w:rsid w:val="00681448"/>
    <w:rsid w:val="0068167C"/>
    <w:rsid w:val="006818B7"/>
    <w:rsid w:val="00681A40"/>
    <w:rsid w:val="00681F8F"/>
    <w:rsid w:val="00682028"/>
    <w:rsid w:val="00682B7F"/>
    <w:rsid w:val="00682ED4"/>
    <w:rsid w:val="0068378E"/>
    <w:rsid w:val="00683FDF"/>
    <w:rsid w:val="00684097"/>
    <w:rsid w:val="00684620"/>
    <w:rsid w:val="00684CDF"/>
    <w:rsid w:val="00685371"/>
    <w:rsid w:val="0068548F"/>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33A"/>
    <w:rsid w:val="006935AF"/>
    <w:rsid w:val="00693CBE"/>
    <w:rsid w:val="00693F39"/>
    <w:rsid w:val="00694206"/>
    <w:rsid w:val="006947BA"/>
    <w:rsid w:val="006947C2"/>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2BB"/>
    <w:rsid w:val="006A0BB5"/>
    <w:rsid w:val="006A0E7A"/>
    <w:rsid w:val="006A0F20"/>
    <w:rsid w:val="006A1233"/>
    <w:rsid w:val="006A15D2"/>
    <w:rsid w:val="006A16D9"/>
    <w:rsid w:val="006A1774"/>
    <w:rsid w:val="006A1925"/>
    <w:rsid w:val="006A1955"/>
    <w:rsid w:val="006A1987"/>
    <w:rsid w:val="006A1DDE"/>
    <w:rsid w:val="006A1EB5"/>
    <w:rsid w:val="006A21B2"/>
    <w:rsid w:val="006A258D"/>
    <w:rsid w:val="006A2601"/>
    <w:rsid w:val="006A2B1A"/>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3CC"/>
    <w:rsid w:val="006B1849"/>
    <w:rsid w:val="006B1873"/>
    <w:rsid w:val="006B1944"/>
    <w:rsid w:val="006B2407"/>
    <w:rsid w:val="006B2B47"/>
    <w:rsid w:val="006B2C2C"/>
    <w:rsid w:val="006B2CB5"/>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5ED3"/>
    <w:rsid w:val="006B68BF"/>
    <w:rsid w:val="006B69F5"/>
    <w:rsid w:val="006B70C8"/>
    <w:rsid w:val="006B70F9"/>
    <w:rsid w:val="006B7B60"/>
    <w:rsid w:val="006B7DA6"/>
    <w:rsid w:val="006B7FC9"/>
    <w:rsid w:val="006C04BF"/>
    <w:rsid w:val="006C11C3"/>
    <w:rsid w:val="006C1713"/>
    <w:rsid w:val="006C1B29"/>
    <w:rsid w:val="006C1D12"/>
    <w:rsid w:val="006C2737"/>
    <w:rsid w:val="006C2B5E"/>
    <w:rsid w:val="006C2FA0"/>
    <w:rsid w:val="006C3805"/>
    <w:rsid w:val="006C393F"/>
    <w:rsid w:val="006C3AC5"/>
    <w:rsid w:val="006C3B4D"/>
    <w:rsid w:val="006C3DFA"/>
    <w:rsid w:val="006C4629"/>
    <w:rsid w:val="006C48EB"/>
    <w:rsid w:val="006C48ED"/>
    <w:rsid w:val="006C565F"/>
    <w:rsid w:val="006C5CEA"/>
    <w:rsid w:val="006C6195"/>
    <w:rsid w:val="006C6471"/>
    <w:rsid w:val="006C659D"/>
    <w:rsid w:val="006C6654"/>
    <w:rsid w:val="006C708F"/>
    <w:rsid w:val="006C7D96"/>
    <w:rsid w:val="006D109F"/>
    <w:rsid w:val="006D122C"/>
    <w:rsid w:val="006D1F39"/>
    <w:rsid w:val="006D1F90"/>
    <w:rsid w:val="006D2333"/>
    <w:rsid w:val="006D2704"/>
    <w:rsid w:val="006D3674"/>
    <w:rsid w:val="006D3B79"/>
    <w:rsid w:val="006D5002"/>
    <w:rsid w:val="006D551D"/>
    <w:rsid w:val="006D5EBA"/>
    <w:rsid w:val="006D61A2"/>
    <w:rsid w:val="006D64C6"/>
    <w:rsid w:val="006D65D4"/>
    <w:rsid w:val="006D65DF"/>
    <w:rsid w:val="006D724D"/>
    <w:rsid w:val="006D774E"/>
    <w:rsid w:val="006D78CE"/>
    <w:rsid w:val="006D794B"/>
    <w:rsid w:val="006D7D13"/>
    <w:rsid w:val="006E009C"/>
    <w:rsid w:val="006E04B0"/>
    <w:rsid w:val="006E0695"/>
    <w:rsid w:val="006E07FF"/>
    <w:rsid w:val="006E0EA2"/>
    <w:rsid w:val="006E10A6"/>
    <w:rsid w:val="006E136E"/>
    <w:rsid w:val="006E1A02"/>
    <w:rsid w:val="006E2294"/>
    <w:rsid w:val="006E23E5"/>
    <w:rsid w:val="006E25F2"/>
    <w:rsid w:val="006E2AB7"/>
    <w:rsid w:val="006E2BF4"/>
    <w:rsid w:val="006E2C3A"/>
    <w:rsid w:val="006E2F6B"/>
    <w:rsid w:val="006E303E"/>
    <w:rsid w:val="006E3944"/>
    <w:rsid w:val="006E3DC8"/>
    <w:rsid w:val="006E433E"/>
    <w:rsid w:val="006E4354"/>
    <w:rsid w:val="006E452A"/>
    <w:rsid w:val="006E470F"/>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7"/>
    <w:rsid w:val="006F1C08"/>
    <w:rsid w:val="006F1ED0"/>
    <w:rsid w:val="006F21DD"/>
    <w:rsid w:val="006F250A"/>
    <w:rsid w:val="006F286D"/>
    <w:rsid w:val="006F2D80"/>
    <w:rsid w:val="006F2DC6"/>
    <w:rsid w:val="006F32C9"/>
    <w:rsid w:val="006F36EC"/>
    <w:rsid w:val="006F3AFF"/>
    <w:rsid w:val="006F42C5"/>
    <w:rsid w:val="006F4A12"/>
    <w:rsid w:val="006F4ADE"/>
    <w:rsid w:val="006F4B72"/>
    <w:rsid w:val="006F4BB2"/>
    <w:rsid w:val="006F5DB2"/>
    <w:rsid w:val="006F64CC"/>
    <w:rsid w:val="006F67BB"/>
    <w:rsid w:val="006F6D92"/>
    <w:rsid w:val="006F714D"/>
    <w:rsid w:val="00701164"/>
    <w:rsid w:val="007011A9"/>
    <w:rsid w:val="0070139F"/>
    <w:rsid w:val="0070163C"/>
    <w:rsid w:val="00702893"/>
    <w:rsid w:val="007032AD"/>
    <w:rsid w:val="007033E7"/>
    <w:rsid w:val="00703DA9"/>
    <w:rsid w:val="00704347"/>
    <w:rsid w:val="007044C5"/>
    <w:rsid w:val="00704A86"/>
    <w:rsid w:val="00705387"/>
    <w:rsid w:val="0070540E"/>
    <w:rsid w:val="00705A1B"/>
    <w:rsid w:val="00705E83"/>
    <w:rsid w:val="0070629F"/>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593B"/>
    <w:rsid w:val="007163D2"/>
    <w:rsid w:val="007164D6"/>
    <w:rsid w:val="00716795"/>
    <w:rsid w:val="007168E4"/>
    <w:rsid w:val="00716FF5"/>
    <w:rsid w:val="007170B7"/>
    <w:rsid w:val="007178E3"/>
    <w:rsid w:val="00717981"/>
    <w:rsid w:val="00717C52"/>
    <w:rsid w:val="007207E4"/>
    <w:rsid w:val="00720A47"/>
    <w:rsid w:val="00720A8B"/>
    <w:rsid w:val="00720AFF"/>
    <w:rsid w:val="0072153C"/>
    <w:rsid w:val="007215E5"/>
    <w:rsid w:val="00721BD8"/>
    <w:rsid w:val="00721BF7"/>
    <w:rsid w:val="00722892"/>
    <w:rsid w:val="0072292D"/>
    <w:rsid w:val="00722943"/>
    <w:rsid w:val="0072346F"/>
    <w:rsid w:val="0072355A"/>
    <w:rsid w:val="00723D8C"/>
    <w:rsid w:val="00724BFF"/>
    <w:rsid w:val="007257B3"/>
    <w:rsid w:val="007258D4"/>
    <w:rsid w:val="0072618B"/>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185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4BB"/>
    <w:rsid w:val="007476F8"/>
    <w:rsid w:val="00747979"/>
    <w:rsid w:val="00747B4F"/>
    <w:rsid w:val="00747CBC"/>
    <w:rsid w:val="00750294"/>
    <w:rsid w:val="00750E1C"/>
    <w:rsid w:val="00751136"/>
    <w:rsid w:val="00751B63"/>
    <w:rsid w:val="00751B81"/>
    <w:rsid w:val="00751E32"/>
    <w:rsid w:val="00752327"/>
    <w:rsid w:val="00752955"/>
    <w:rsid w:val="0075308E"/>
    <w:rsid w:val="00754479"/>
    <w:rsid w:val="007549D1"/>
    <w:rsid w:val="00754A6D"/>
    <w:rsid w:val="00754DF7"/>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11AC"/>
    <w:rsid w:val="007611BB"/>
    <w:rsid w:val="00761665"/>
    <w:rsid w:val="00761BEC"/>
    <w:rsid w:val="00761F92"/>
    <w:rsid w:val="007621D7"/>
    <w:rsid w:val="007621E1"/>
    <w:rsid w:val="00762977"/>
    <w:rsid w:val="00763252"/>
    <w:rsid w:val="0076343C"/>
    <w:rsid w:val="0076366F"/>
    <w:rsid w:val="007637EC"/>
    <w:rsid w:val="007639DE"/>
    <w:rsid w:val="00764043"/>
    <w:rsid w:val="00764B9E"/>
    <w:rsid w:val="00764D65"/>
    <w:rsid w:val="00764E95"/>
    <w:rsid w:val="00764FDB"/>
    <w:rsid w:val="00765481"/>
    <w:rsid w:val="007655F3"/>
    <w:rsid w:val="00765D25"/>
    <w:rsid w:val="00766321"/>
    <w:rsid w:val="00766538"/>
    <w:rsid w:val="0076690C"/>
    <w:rsid w:val="00766D3E"/>
    <w:rsid w:val="00766DDC"/>
    <w:rsid w:val="0076718C"/>
    <w:rsid w:val="00767838"/>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BD2"/>
    <w:rsid w:val="00776ECE"/>
    <w:rsid w:val="007771B1"/>
    <w:rsid w:val="007775EA"/>
    <w:rsid w:val="00777AF5"/>
    <w:rsid w:val="00777DB3"/>
    <w:rsid w:val="0078009E"/>
    <w:rsid w:val="00780105"/>
    <w:rsid w:val="0078014E"/>
    <w:rsid w:val="007803B1"/>
    <w:rsid w:val="007809B9"/>
    <w:rsid w:val="00780A9F"/>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160"/>
    <w:rsid w:val="00787301"/>
    <w:rsid w:val="00787576"/>
    <w:rsid w:val="00787EC6"/>
    <w:rsid w:val="00787F48"/>
    <w:rsid w:val="00790606"/>
    <w:rsid w:val="0079066F"/>
    <w:rsid w:val="00790781"/>
    <w:rsid w:val="00790DD0"/>
    <w:rsid w:val="007910EF"/>
    <w:rsid w:val="00791222"/>
    <w:rsid w:val="007912C1"/>
    <w:rsid w:val="007913F9"/>
    <w:rsid w:val="00791510"/>
    <w:rsid w:val="00791C3C"/>
    <w:rsid w:val="00791D65"/>
    <w:rsid w:val="007934D6"/>
    <w:rsid w:val="007934EE"/>
    <w:rsid w:val="00793799"/>
    <w:rsid w:val="00793A9C"/>
    <w:rsid w:val="00794E82"/>
    <w:rsid w:val="0079687C"/>
    <w:rsid w:val="0079713A"/>
    <w:rsid w:val="007973A1"/>
    <w:rsid w:val="007973EB"/>
    <w:rsid w:val="007978C8"/>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2FF1"/>
    <w:rsid w:val="007A3082"/>
    <w:rsid w:val="007A30D6"/>
    <w:rsid w:val="007A342E"/>
    <w:rsid w:val="007A3B39"/>
    <w:rsid w:val="007A3F76"/>
    <w:rsid w:val="007A405E"/>
    <w:rsid w:val="007A43B3"/>
    <w:rsid w:val="007A461E"/>
    <w:rsid w:val="007A4672"/>
    <w:rsid w:val="007A4686"/>
    <w:rsid w:val="007A4AAC"/>
    <w:rsid w:val="007A4B20"/>
    <w:rsid w:val="007A5DE9"/>
    <w:rsid w:val="007A5FA7"/>
    <w:rsid w:val="007A60BD"/>
    <w:rsid w:val="007A6A9A"/>
    <w:rsid w:val="007A6C2A"/>
    <w:rsid w:val="007A6D0A"/>
    <w:rsid w:val="007A6FF7"/>
    <w:rsid w:val="007A71CB"/>
    <w:rsid w:val="007B016D"/>
    <w:rsid w:val="007B0284"/>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5085"/>
    <w:rsid w:val="007B51D1"/>
    <w:rsid w:val="007B52BC"/>
    <w:rsid w:val="007B5813"/>
    <w:rsid w:val="007B5F1F"/>
    <w:rsid w:val="007B64CD"/>
    <w:rsid w:val="007B684E"/>
    <w:rsid w:val="007B6861"/>
    <w:rsid w:val="007B69A2"/>
    <w:rsid w:val="007B7531"/>
    <w:rsid w:val="007B776D"/>
    <w:rsid w:val="007B7CB3"/>
    <w:rsid w:val="007B7D6D"/>
    <w:rsid w:val="007C072E"/>
    <w:rsid w:val="007C0827"/>
    <w:rsid w:val="007C10F8"/>
    <w:rsid w:val="007C1243"/>
    <w:rsid w:val="007C13FF"/>
    <w:rsid w:val="007C1847"/>
    <w:rsid w:val="007C19F9"/>
    <w:rsid w:val="007C1D64"/>
    <w:rsid w:val="007C23D1"/>
    <w:rsid w:val="007C2CE8"/>
    <w:rsid w:val="007C35C0"/>
    <w:rsid w:val="007C3710"/>
    <w:rsid w:val="007C3B29"/>
    <w:rsid w:val="007C4064"/>
    <w:rsid w:val="007C40BF"/>
    <w:rsid w:val="007C43E0"/>
    <w:rsid w:val="007C44B6"/>
    <w:rsid w:val="007C4614"/>
    <w:rsid w:val="007C4DFF"/>
    <w:rsid w:val="007C599F"/>
    <w:rsid w:val="007C5C13"/>
    <w:rsid w:val="007C69BF"/>
    <w:rsid w:val="007C6B8D"/>
    <w:rsid w:val="007C6C23"/>
    <w:rsid w:val="007C6F5B"/>
    <w:rsid w:val="007C73C8"/>
    <w:rsid w:val="007C7927"/>
    <w:rsid w:val="007D0336"/>
    <w:rsid w:val="007D05D5"/>
    <w:rsid w:val="007D06EF"/>
    <w:rsid w:val="007D0722"/>
    <w:rsid w:val="007D1193"/>
    <w:rsid w:val="007D128B"/>
    <w:rsid w:val="007D13CE"/>
    <w:rsid w:val="007D29B5"/>
    <w:rsid w:val="007D2A6A"/>
    <w:rsid w:val="007D2EAF"/>
    <w:rsid w:val="007D2FA1"/>
    <w:rsid w:val="007D3321"/>
    <w:rsid w:val="007D35A7"/>
    <w:rsid w:val="007D39D7"/>
    <w:rsid w:val="007D3A95"/>
    <w:rsid w:val="007D3B2D"/>
    <w:rsid w:val="007D3EE7"/>
    <w:rsid w:val="007D3F99"/>
    <w:rsid w:val="007D43D2"/>
    <w:rsid w:val="007D4873"/>
    <w:rsid w:val="007D4EA9"/>
    <w:rsid w:val="007D5173"/>
    <w:rsid w:val="007D5314"/>
    <w:rsid w:val="007D555E"/>
    <w:rsid w:val="007D59DE"/>
    <w:rsid w:val="007D673C"/>
    <w:rsid w:val="007D6B61"/>
    <w:rsid w:val="007D7803"/>
    <w:rsid w:val="007D7F66"/>
    <w:rsid w:val="007E023E"/>
    <w:rsid w:val="007E0AE5"/>
    <w:rsid w:val="007E0CE9"/>
    <w:rsid w:val="007E11E5"/>
    <w:rsid w:val="007E127B"/>
    <w:rsid w:val="007E1607"/>
    <w:rsid w:val="007E16DC"/>
    <w:rsid w:val="007E23B3"/>
    <w:rsid w:val="007E2674"/>
    <w:rsid w:val="007E2755"/>
    <w:rsid w:val="007E2A40"/>
    <w:rsid w:val="007E3FE9"/>
    <w:rsid w:val="007E4102"/>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5A4"/>
    <w:rsid w:val="007F0B5A"/>
    <w:rsid w:val="007F0FAF"/>
    <w:rsid w:val="007F18B0"/>
    <w:rsid w:val="007F1D23"/>
    <w:rsid w:val="007F246D"/>
    <w:rsid w:val="007F279A"/>
    <w:rsid w:val="007F27E9"/>
    <w:rsid w:val="007F282F"/>
    <w:rsid w:val="007F3153"/>
    <w:rsid w:val="007F33A2"/>
    <w:rsid w:val="007F3651"/>
    <w:rsid w:val="007F4000"/>
    <w:rsid w:val="007F402C"/>
    <w:rsid w:val="007F4753"/>
    <w:rsid w:val="007F47E0"/>
    <w:rsid w:val="007F4AA7"/>
    <w:rsid w:val="007F4B2E"/>
    <w:rsid w:val="007F4C12"/>
    <w:rsid w:val="007F4E63"/>
    <w:rsid w:val="007F520C"/>
    <w:rsid w:val="007F5553"/>
    <w:rsid w:val="007F5EFA"/>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3026"/>
    <w:rsid w:val="00803185"/>
    <w:rsid w:val="0080362A"/>
    <w:rsid w:val="00803764"/>
    <w:rsid w:val="00803D36"/>
    <w:rsid w:val="00803E52"/>
    <w:rsid w:val="008044B9"/>
    <w:rsid w:val="00804522"/>
    <w:rsid w:val="008049AD"/>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B3F"/>
    <w:rsid w:val="00814C7F"/>
    <w:rsid w:val="00815009"/>
    <w:rsid w:val="00815144"/>
    <w:rsid w:val="00815678"/>
    <w:rsid w:val="00815D8C"/>
    <w:rsid w:val="00815E8E"/>
    <w:rsid w:val="0081620F"/>
    <w:rsid w:val="00816E9B"/>
    <w:rsid w:val="00816F8C"/>
    <w:rsid w:val="008175B2"/>
    <w:rsid w:val="00817665"/>
    <w:rsid w:val="00817C24"/>
    <w:rsid w:val="00820379"/>
    <w:rsid w:val="00820C58"/>
    <w:rsid w:val="00821464"/>
    <w:rsid w:val="0082170E"/>
    <w:rsid w:val="00822006"/>
    <w:rsid w:val="00822C27"/>
    <w:rsid w:val="00822C65"/>
    <w:rsid w:val="00822D36"/>
    <w:rsid w:val="00822EF6"/>
    <w:rsid w:val="00823F08"/>
    <w:rsid w:val="008241D7"/>
    <w:rsid w:val="00824BB8"/>
    <w:rsid w:val="00825003"/>
    <w:rsid w:val="00825B32"/>
    <w:rsid w:val="00825C16"/>
    <w:rsid w:val="00825CEB"/>
    <w:rsid w:val="00825D0C"/>
    <w:rsid w:val="00825D2D"/>
    <w:rsid w:val="008263EE"/>
    <w:rsid w:val="00826989"/>
    <w:rsid w:val="00826A2D"/>
    <w:rsid w:val="00826B92"/>
    <w:rsid w:val="00826E1B"/>
    <w:rsid w:val="00827614"/>
    <w:rsid w:val="00827EAB"/>
    <w:rsid w:val="0083016E"/>
    <w:rsid w:val="00830357"/>
    <w:rsid w:val="0083039D"/>
    <w:rsid w:val="008309AC"/>
    <w:rsid w:val="00830E30"/>
    <w:rsid w:val="00831396"/>
    <w:rsid w:val="008317C0"/>
    <w:rsid w:val="00831885"/>
    <w:rsid w:val="00831CC1"/>
    <w:rsid w:val="0083231F"/>
    <w:rsid w:val="0083263F"/>
    <w:rsid w:val="008326D5"/>
    <w:rsid w:val="0083287C"/>
    <w:rsid w:val="00833182"/>
    <w:rsid w:val="00834137"/>
    <w:rsid w:val="00834349"/>
    <w:rsid w:val="00834401"/>
    <w:rsid w:val="00834448"/>
    <w:rsid w:val="00834C95"/>
    <w:rsid w:val="00834E7E"/>
    <w:rsid w:val="00834F8C"/>
    <w:rsid w:val="008351B9"/>
    <w:rsid w:val="00835269"/>
    <w:rsid w:val="0083602D"/>
    <w:rsid w:val="00836053"/>
    <w:rsid w:val="008363EE"/>
    <w:rsid w:val="00836BB9"/>
    <w:rsid w:val="00836EBD"/>
    <w:rsid w:val="008370FF"/>
    <w:rsid w:val="008374C3"/>
    <w:rsid w:val="008376EE"/>
    <w:rsid w:val="00837C74"/>
    <w:rsid w:val="00837E86"/>
    <w:rsid w:val="00840419"/>
    <w:rsid w:val="0084053B"/>
    <w:rsid w:val="00840A5F"/>
    <w:rsid w:val="00840C7F"/>
    <w:rsid w:val="008410C4"/>
    <w:rsid w:val="008413A3"/>
    <w:rsid w:val="00841ACF"/>
    <w:rsid w:val="00842259"/>
    <w:rsid w:val="00842EBB"/>
    <w:rsid w:val="0084325F"/>
    <w:rsid w:val="008432D6"/>
    <w:rsid w:val="0084341E"/>
    <w:rsid w:val="008434BD"/>
    <w:rsid w:val="00843525"/>
    <w:rsid w:val="008436F5"/>
    <w:rsid w:val="0084383C"/>
    <w:rsid w:val="00844012"/>
    <w:rsid w:val="00844038"/>
    <w:rsid w:val="00844074"/>
    <w:rsid w:val="008442B4"/>
    <w:rsid w:val="0084437E"/>
    <w:rsid w:val="0084512E"/>
    <w:rsid w:val="0084536B"/>
    <w:rsid w:val="0084575F"/>
    <w:rsid w:val="00845CF8"/>
    <w:rsid w:val="008463CF"/>
    <w:rsid w:val="008464B3"/>
    <w:rsid w:val="008464DD"/>
    <w:rsid w:val="0084680F"/>
    <w:rsid w:val="00846CF1"/>
    <w:rsid w:val="00847788"/>
    <w:rsid w:val="00847D1A"/>
    <w:rsid w:val="00847D68"/>
    <w:rsid w:val="008504A2"/>
    <w:rsid w:val="008505FE"/>
    <w:rsid w:val="00850752"/>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89C"/>
    <w:rsid w:val="00855914"/>
    <w:rsid w:val="00855DA0"/>
    <w:rsid w:val="0085643D"/>
    <w:rsid w:val="0085649F"/>
    <w:rsid w:val="00856E40"/>
    <w:rsid w:val="00856ED8"/>
    <w:rsid w:val="00857A1E"/>
    <w:rsid w:val="00857F7E"/>
    <w:rsid w:val="00860A32"/>
    <w:rsid w:val="00860AB0"/>
    <w:rsid w:val="00860EA5"/>
    <w:rsid w:val="00860EDC"/>
    <w:rsid w:val="0086167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1EE5"/>
    <w:rsid w:val="00872332"/>
    <w:rsid w:val="008724CC"/>
    <w:rsid w:val="00872537"/>
    <w:rsid w:val="0087260D"/>
    <w:rsid w:val="00872DCE"/>
    <w:rsid w:val="008732ED"/>
    <w:rsid w:val="00873863"/>
    <w:rsid w:val="0087391B"/>
    <w:rsid w:val="00873BEA"/>
    <w:rsid w:val="00873EC9"/>
    <w:rsid w:val="00873ECB"/>
    <w:rsid w:val="00874558"/>
    <w:rsid w:val="00874722"/>
    <w:rsid w:val="00874A4F"/>
    <w:rsid w:val="00875549"/>
    <w:rsid w:val="00875667"/>
    <w:rsid w:val="0087596B"/>
    <w:rsid w:val="00875C82"/>
    <w:rsid w:val="00876164"/>
    <w:rsid w:val="008762CF"/>
    <w:rsid w:val="00876471"/>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3"/>
    <w:rsid w:val="00887FEC"/>
    <w:rsid w:val="00890205"/>
    <w:rsid w:val="00890217"/>
    <w:rsid w:val="00890AF8"/>
    <w:rsid w:val="00890C1E"/>
    <w:rsid w:val="00890EFC"/>
    <w:rsid w:val="008916CB"/>
    <w:rsid w:val="0089187E"/>
    <w:rsid w:val="00892653"/>
    <w:rsid w:val="0089291F"/>
    <w:rsid w:val="00893115"/>
    <w:rsid w:val="00893825"/>
    <w:rsid w:val="0089436C"/>
    <w:rsid w:val="00894742"/>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594"/>
    <w:rsid w:val="008A29A6"/>
    <w:rsid w:val="008A2DC6"/>
    <w:rsid w:val="008A337F"/>
    <w:rsid w:val="008A3974"/>
    <w:rsid w:val="008A3C5E"/>
    <w:rsid w:val="008A4030"/>
    <w:rsid w:val="008A4524"/>
    <w:rsid w:val="008A49E1"/>
    <w:rsid w:val="008A4A5D"/>
    <w:rsid w:val="008A51D0"/>
    <w:rsid w:val="008A569B"/>
    <w:rsid w:val="008A57F7"/>
    <w:rsid w:val="008A5869"/>
    <w:rsid w:val="008A5B3E"/>
    <w:rsid w:val="008A5DB0"/>
    <w:rsid w:val="008A5F05"/>
    <w:rsid w:val="008A5F4F"/>
    <w:rsid w:val="008A60F5"/>
    <w:rsid w:val="008A6146"/>
    <w:rsid w:val="008A6181"/>
    <w:rsid w:val="008A61C6"/>
    <w:rsid w:val="008A62A4"/>
    <w:rsid w:val="008A6726"/>
    <w:rsid w:val="008A6998"/>
    <w:rsid w:val="008A6B73"/>
    <w:rsid w:val="008A6EB0"/>
    <w:rsid w:val="008A7114"/>
    <w:rsid w:val="008A72AB"/>
    <w:rsid w:val="008A7638"/>
    <w:rsid w:val="008A7EA1"/>
    <w:rsid w:val="008B0093"/>
    <w:rsid w:val="008B02B6"/>
    <w:rsid w:val="008B0C5A"/>
    <w:rsid w:val="008B1271"/>
    <w:rsid w:val="008B1315"/>
    <w:rsid w:val="008B1699"/>
    <w:rsid w:val="008B1FCA"/>
    <w:rsid w:val="008B26B5"/>
    <w:rsid w:val="008B3E3D"/>
    <w:rsid w:val="008B468B"/>
    <w:rsid w:val="008B4D29"/>
    <w:rsid w:val="008B548B"/>
    <w:rsid w:val="008B591A"/>
    <w:rsid w:val="008B5DF9"/>
    <w:rsid w:val="008B5EF0"/>
    <w:rsid w:val="008B7072"/>
    <w:rsid w:val="008B7389"/>
    <w:rsid w:val="008B749B"/>
    <w:rsid w:val="008B74DD"/>
    <w:rsid w:val="008B7732"/>
    <w:rsid w:val="008B77FB"/>
    <w:rsid w:val="008B7BFF"/>
    <w:rsid w:val="008C00C4"/>
    <w:rsid w:val="008C015F"/>
    <w:rsid w:val="008C02D6"/>
    <w:rsid w:val="008C0AF1"/>
    <w:rsid w:val="008C10AE"/>
    <w:rsid w:val="008C15F8"/>
    <w:rsid w:val="008C19B6"/>
    <w:rsid w:val="008C1A69"/>
    <w:rsid w:val="008C3842"/>
    <w:rsid w:val="008C3C9E"/>
    <w:rsid w:val="008C43C2"/>
    <w:rsid w:val="008C468C"/>
    <w:rsid w:val="008C504D"/>
    <w:rsid w:val="008C5165"/>
    <w:rsid w:val="008C51D8"/>
    <w:rsid w:val="008C5A21"/>
    <w:rsid w:val="008C5D89"/>
    <w:rsid w:val="008C66F3"/>
    <w:rsid w:val="008C6CD6"/>
    <w:rsid w:val="008C710E"/>
    <w:rsid w:val="008C75B5"/>
    <w:rsid w:val="008C7740"/>
    <w:rsid w:val="008C7986"/>
    <w:rsid w:val="008C7A66"/>
    <w:rsid w:val="008C7BA7"/>
    <w:rsid w:val="008D0264"/>
    <w:rsid w:val="008D065B"/>
    <w:rsid w:val="008D09A7"/>
    <w:rsid w:val="008D0DBF"/>
    <w:rsid w:val="008D0DE1"/>
    <w:rsid w:val="008D11D2"/>
    <w:rsid w:val="008D11E2"/>
    <w:rsid w:val="008D2164"/>
    <w:rsid w:val="008D2634"/>
    <w:rsid w:val="008D300F"/>
    <w:rsid w:val="008D3EE0"/>
    <w:rsid w:val="008D45F2"/>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1E2"/>
    <w:rsid w:val="008E3CDF"/>
    <w:rsid w:val="008E3F9A"/>
    <w:rsid w:val="008E4482"/>
    <w:rsid w:val="008E4543"/>
    <w:rsid w:val="008E46B0"/>
    <w:rsid w:val="008E4E1A"/>
    <w:rsid w:val="008E5579"/>
    <w:rsid w:val="008E62C5"/>
    <w:rsid w:val="008E6319"/>
    <w:rsid w:val="008E6485"/>
    <w:rsid w:val="008E6776"/>
    <w:rsid w:val="008E6810"/>
    <w:rsid w:val="008E780B"/>
    <w:rsid w:val="008E7881"/>
    <w:rsid w:val="008E7B2E"/>
    <w:rsid w:val="008E7C3C"/>
    <w:rsid w:val="008F0012"/>
    <w:rsid w:val="008F03E5"/>
    <w:rsid w:val="008F03EE"/>
    <w:rsid w:val="008F06B0"/>
    <w:rsid w:val="008F0A45"/>
    <w:rsid w:val="008F0EC4"/>
    <w:rsid w:val="008F1453"/>
    <w:rsid w:val="008F1859"/>
    <w:rsid w:val="008F1884"/>
    <w:rsid w:val="008F18D1"/>
    <w:rsid w:val="008F19AD"/>
    <w:rsid w:val="008F1DBB"/>
    <w:rsid w:val="008F380C"/>
    <w:rsid w:val="008F46A4"/>
    <w:rsid w:val="008F4BB9"/>
    <w:rsid w:val="008F4EE7"/>
    <w:rsid w:val="008F5307"/>
    <w:rsid w:val="008F57A8"/>
    <w:rsid w:val="008F59F8"/>
    <w:rsid w:val="008F5D56"/>
    <w:rsid w:val="008F66EF"/>
    <w:rsid w:val="008F685F"/>
    <w:rsid w:val="008F6B49"/>
    <w:rsid w:val="008F6CA1"/>
    <w:rsid w:val="008F6CE8"/>
    <w:rsid w:val="008F70F7"/>
    <w:rsid w:val="008F74CB"/>
    <w:rsid w:val="008F7CAF"/>
    <w:rsid w:val="008F7E3B"/>
    <w:rsid w:val="009001F7"/>
    <w:rsid w:val="009001F8"/>
    <w:rsid w:val="00900390"/>
    <w:rsid w:val="009004B9"/>
    <w:rsid w:val="00901AF0"/>
    <w:rsid w:val="00901BD7"/>
    <w:rsid w:val="00901D74"/>
    <w:rsid w:val="00902250"/>
    <w:rsid w:val="00902A8B"/>
    <w:rsid w:val="00902F25"/>
    <w:rsid w:val="00903064"/>
    <w:rsid w:val="009031B1"/>
    <w:rsid w:val="00903244"/>
    <w:rsid w:val="00903BBC"/>
    <w:rsid w:val="00903BDD"/>
    <w:rsid w:val="009042E8"/>
    <w:rsid w:val="00904433"/>
    <w:rsid w:val="0090455C"/>
    <w:rsid w:val="00904687"/>
    <w:rsid w:val="0090468A"/>
    <w:rsid w:val="00904A29"/>
    <w:rsid w:val="009050DB"/>
    <w:rsid w:val="009052B5"/>
    <w:rsid w:val="009053AE"/>
    <w:rsid w:val="00905707"/>
    <w:rsid w:val="00905856"/>
    <w:rsid w:val="00905B30"/>
    <w:rsid w:val="00906343"/>
    <w:rsid w:val="00906AEA"/>
    <w:rsid w:val="009073B8"/>
    <w:rsid w:val="009077F3"/>
    <w:rsid w:val="0091020D"/>
    <w:rsid w:val="009105AE"/>
    <w:rsid w:val="00910950"/>
    <w:rsid w:val="00910ED7"/>
    <w:rsid w:val="009111C5"/>
    <w:rsid w:val="00911267"/>
    <w:rsid w:val="00911452"/>
    <w:rsid w:val="00911919"/>
    <w:rsid w:val="00911D8A"/>
    <w:rsid w:val="00911DA3"/>
    <w:rsid w:val="009123B1"/>
    <w:rsid w:val="00912909"/>
    <w:rsid w:val="009130E4"/>
    <w:rsid w:val="009132E9"/>
    <w:rsid w:val="00913330"/>
    <w:rsid w:val="00913584"/>
    <w:rsid w:val="00914098"/>
    <w:rsid w:val="009147B0"/>
    <w:rsid w:val="009152AF"/>
    <w:rsid w:val="00915729"/>
    <w:rsid w:val="00915806"/>
    <w:rsid w:val="00916070"/>
    <w:rsid w:val="009166AF"/>
    <w:rsid w:val="00916BF3"/>
    <w:rsid w:val="00916CC7"/>
    <w:rsid w:val="009171D4"/>
    <w:rsid w:val="009173AC"/>
    <w:rsid w:val="0091746D"/>
    <w:rsid w:val="00917C6C"/>
    <w:rsid w:val="00917F33"/>
    <w:rsid w:val="00920301"/>
    <w:rsid w:val="0092045E"/>
    <w:rsid w:val="00920522"/>
    <w:rsid w:val="00920619"/>
    <w:rsid w:val="00920688"/>
    <w:rsid w:val="00922445"/>
    <w:rsid w:val="009226CF"/>
    <w:rsid w:val="0092275A"/>
    <w:rsid w:val="00923117"/>
    <w:rsid w:val="009231EF"/>
    <w:rsid w:val="009232B1"/>
    <w:rsid w:val="00923425"/>
    <w:rsid w:val="00923A56"/>
    <w:rsid w:val="00924424"/>
    <w:rsid w:val="00925323"/>
    <w:rsid w:val="00925431"/>
    <w:rsid w:val="00925EFE"/>
    <w:rsid w:val="009268DF"/>
    <w:rsid w:val="009272F1"/>
    <w:rsid w:val="009275D7"/>
    <w:rsid w:val="00927841"/>
    <w:rsid w:val="009278CA"/>
    <w:rsid w:val="00927C11"/>
    <w:rsid w:val="00930337"/>
    <w:rsid w:val="00930672"/>
    <w:rsid w:val="009309EE"/>
    <w:rsid w:val="00930CE1"/>
    <w:rsid w:val="00931080"/>
    <w:rsid w:val="009315DC"/>
    <w:rsid w:val="009327B8"/>
    <w:rsid w:val="009328B5"/>
    <w:rsid w:val="00932D59"/>
    <w:rsid w:val="00933305"/>
    <w:rsid w:val="00933907"/>
    <w:rsid w:val="00934542"/>
    <w:rsid w:val="009351C4"/>
    <w:rsid w:val="00935B80"/>
    <w:rsid w:val="00936D9B"/>
    <w:rsid w:val="009370B0"/>
    <w:rsid w:val="00937873"/>
    <w:rsid w:val="00937D56"/>
    <w:rsid w:val="0094000D"/>
    <w:rsid w:val="00940208"/>
    <w:rsid w:val="0094056D"/>
    <w:rsid w:val="009410ED"/>
    <w:rsid w:val="00941B70"/>
    <w:rsid w:val="009420EF"/>
    <w:rsid w:val="00942590"/>
    <w:rsid w:val="0094396C"/>
    <w:rsid w:val="0094429D"/>
    <w:rsid w:val="00944529"/>
    <w:rsid w:val="009445C1"/>
    <w:rsid w:val="009448E7"/>
    <w:rsid w:val="00944990"/>
    <w:rsid w:val="00944DCA"/>
    <w:rsid w:val="00944FA4"/>
    <w:rsid w:val="0094584D"/>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2BDB"/>
    <w:rsid w:val="009531E2"/>
    <w:rsid w:val="009536CC"/>
    <w:rsid w:val="00954AC2"/>
    <w:rsid w:val="00954AEE"/>
    <w:rsid w:val="00954DE8"/>
    <w:rsid w:val="00955A7F"/>
    <w:rsid w:val="00955D45"/>
    <w:rsid w:val="009566CB"/>
    <w:rsid w:val="009566FE"/>
    <w:rsid w:val="00956C90"/>
    <w:rsid w:val="0095727C"/>
    <w:rsid w:val="009572F0"/>
    <w:rsid w:val="00957826"/>
    <w:rsid w:val="00960267"/>
    <w:rsid w:val="00961352"/>
    <w:rsid w:val="00961FD3"/>
    <w:rsid w:val="00961FEF"/>
    <w:rsid w:val="00962669"/>
    <w:rsid w:val="009627BB"/>
    <w:rsid w:val="009634C2"/>
    <w:rsid w:val="00963B2F"/>
    <w:rsid w:val="00963E91"/>
    <w:rsid w:val="00964318"/>
    <w:rsid w:val="00964376"/>
    <w:rsid w:val="00964511"/>
    <w:rsid w:val="00964529"/>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E41"/>
    <w:rsid w:val="009715F2"/>
    <w:rsid w:val="009716EA"/>
    <w:rsid w:val="00971A78"/>
    <w:rsid w:val="00971A8F"/>
    <w:rsid w:val="00971FAC"/>
    <w:rsid w:val="00971FB9"/>
    <w:rsid w:val="00972368"/>
    <w:rsid w:val="009723C5"/>
    <w:rsid w:val="00973796"/>
    <w:rsid w:val="009738D0"/>
    <w:rsid w:val="00973AFF"/>
    <w:rsid w:val="00973E5E"/>
    <w:rsid w:val="00974393"/>
    <w:rsid w:val="009748F7"/>
    <w:rsid w:val="00975273"/>
    <w:rsid w:val="009759F1"/>
    <w:rsid w:val="009762B2"/>
    <w:rsid w:val="00976779"/>
    <w:rsid w:val="00976C18"/>
    <w:rsid w:val="00977526"/>
    <w:rsid w:val="0098060D"/>
    <w:rsid w:val="0098089E"/>
    <w:rsid w:val="00980F10"/>
    <w:rsid w:val="0098139E"/>
    <w:rsid w:val="00981849"/>
    <w:rsid w:val="00981AE7"/>
    <w:rsid w:val="00981F4A"/>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6A98"/>
    <w:rsid w:val="00987970"/>
    <w:rsid w:val="00987E98"/>
    <w:rsid w:val="0099012D"/>
    <w:rsid w:val="009901EA"/>
    <w:rsid w:val="00990962"/>
    <w:rsid w:val="009912A1"/>
    <w:rsid w:val="009916A5"/>
    <w:rsid w:val="00992156"/>
    <w:rsid w:val="0099294D"/>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196"/>
    <w:rsid w:val="00997625"/>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24C"/>
    <w:rsid w:val="009A5596"/>
    <w:rsid w:val="009A5747"/>
    <w:rsid w:val="009A5828"/>
    <w:rsid w:val="009A5BFA"/>
    <w:rsid w:val="009A627D"/>
    <w:rsid w:val="009A6333"/>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5D63"/>
    <w:rsid w:val="009B6367"/>
    <w:rsid w:val="009B6831"/>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18B"/>
    <w:rsid w:val="009C5215"/>
    <w:rsid w:val="009C5349"/>
    <w:rsid w:val="009C5E5F"/>
    <w:rsid w:val="009C61E4"/>
    <w:rsid w:val="009C636A"/>
    <w:rsid w:val="009C69D3"/>
    <w:rsid w:val="009C6AE2"/>
    <w:rsid w:val="009C7189"/>
    <w:rsid w:val="009C781B"/>
    <w:rsid w:val="009C7D9B"/>
    <w:rsid w:val="009D0105"/>
    <w:rsid w:val="009D0117"/>
    <w:rsid w:val="009D08CC"/>
    <w:rsid w:val="009D1BC1"/>
    <w:rsid w:val="009D2112"/>
    <w:rsid w:val="009D2134"/>
    <w:rsid w:val="009D28D5"/>
    <w:rsid w:val="009D28F4"/>
    <w:rsid w:val="009D2FA4"/>
    <w:rsid w:val="009D3150"/>
    <w:rsid w:val="009D36DE"/>
    <w:rsid w:val="009D3755"/>
    <w:rsid w:val="009D3756"/>
    <w:rsid w:val="009D383C"/>
    <w:rsid w:val="009D3841"/>
    <w:rsid w:val="009D3C53"/>
    <w:rsid w:val="009D3CAB"/>
    <w:rsid w:val="009D3F80"/>
    <w:rsid w:val="009D3FDE"/>
    <w:rsid w:val="009D4223"/>
    <w:rsid w:val="009D459A"/>
    <w:rsid w:val="009D5142"/>
    <w:rsid w:val="009D536B"/>
    <w:rsid w:val="009D539A"/>
    <w:rsid w:val="009D5603"/>
    <w:rsid w:val="009D57F1"/>
    <w:rsid w:val="009D6EC4"/>
    <w:rsid w:val="009D74C0"/>
    <w:rsid w:val="009D7804"/>
    <w:rsid w:val="009D78CF"/>
    <w:rsid w:val="009E0333"/>
    <w:rsid w:val="009E1791"/>
    <w:rsid w:val="009E19C3"/>
    <w:rsid w:val="009E1DD8"/>
    <w:rsid w:val="009E1ECF"/>
    <w:rsid w:val="009E242B"/>
    <w:rsid w:val="009E25C7"/>
    <w:rsid w:val="009E2F89"/>
    <w:rsid w:val="009E321B"/>
    <w:rsid w:val="009E38FB"/>
    <w:rsid w:val="009E39DF"/>
    <w:rsid w:val="009E3C12"/>
    <w:rsid w:val="009E3D9A"/>
    <w:rsid w:val="009E3E3F"/>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26F9"/>
    <w:rsid w:val="009F2D5D"/>
    <w:rsid w:val="009F2F61"/>
    <w:rsid w:val="009F320D"/>
    <w:rsid w:val="009F3BFF"/>
    <w:rsid w:val="009F3D2D"/>
    <w:rsid w:val="009F47AB"/>
    <w:rsid w:val="009F4CFA"/>
    <w:rsid w:val="009F4E92"/>
    <w:rsid w:val="009F5059"/>
    <w:rsid w:val="009F557A"/>
    <w:rsid w:val="009F60B6"/>
    <w:rsid w:val="009F64A1"/>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07DEA"/>
    <w:rsid w:val="00A1006A"/>
    <w:rsid w:val="00A100EF"/>
    <w:rsid w:val="00A10146"/>
    <w:rsid w:val="00A10172"/>
    <w:rsid w:val="00A10344"/>
    <w:rsid w:val="00A10FBB"/>
    <w:rsid w:val="00A11E25"/>
    <w:rsid w:val="00A11EF7"/>
    <w:rsid w:val="00A12753"/>
    <w:rsid w:val="00A12B16"/>
    <w:rsid w:val="00A13100"/>
    <w:rsid w:val="00A13759"/>
    <w:rsid w:val="00A13AF7"/>
    <w:rsid w:val="00A13FCC"/>
    <w:rsid w:val="00A1463E"/>
    <w:rsid w:val="00A148A3"/>
    <w:rsid w:val="00A149E6"/>
    <w:rsid w:val="00A14BDA"/>
    <w:rsid w:val="00A14D5E"/>
    <w:rsid w:val="00A15013"/>
    <w:rsid w:val="00A1506F"/>
    <w:rsid w:val="00A155E3"/>
    <w:rsid w:val="00A159D5"/>
    <w:rsid w:val="00A16167"/>
    <w:rsid w:val="00A16526"/>
    <w:rsid w:val="00A16B4F"/>
    <w:rsid w:val="00A16DD1"/>
    <w:rsid w:val="00A176D6"/>
    <w:rsid w:val="00A17903"/>
    <w:rsid w:val="00A2009C"/>
    <w:rsid w:val="00A2027E"/>
    <w:rsid w:val="00A20EDF"/>
    <w:rsid w:val="00A20F01"/>
    <w:rsid w:val="00A21246"/>
    <w:rsid w:val="00A21693"/>
    <w:rsid w:val="00A21922"/>
    <w:rsid w:val="00A219EB"/>
    <w:rsid w:val="00A21C85"/>
    <w:rsid w:val="00A21D64"/>
    <w:rsid w:val="00A22734"/>
    <w:rsid w:val="00A22C8D"/>
    <w:rsid w:val="00A22F4C"/>
    <w:rsid w:val="00A2315B"/>
    <w:rsid w:val="00A23778"/>
    <w:rsid w:val="00A23C6D"/>
    <w:rsid w:val="00A23D92"/>
    <w:rsid w:val="00A23DB9"/>
    <w:rsid w:val="00A2460E"/>
    <w:rsid w:val="00A2469D"/>
    <w:rsid w:val="00A24902"/>
    <w:rsid w:val="00A249A4"/>
    <w:rsid w:val="00A24EFC"/>
    <w:rsid w:val="00A2533F"/>
    <w:rsid w:val="00A253EB"/>
    <w:rsid w:val="00A25713"/>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5B7"/>
    <w:rsid w:val="00A37688"/>
    <w:rsid w:val="00A376FC"/>
    <w:rsid w:val="00A37C9E"/>
    <w:rsid w:val="00A40993"/>
    <w:rsid w:val="00A40B54"/>
    <w:rsid w:val="00A40CAE"/>
    <w:rsid w:val="00A415E2"/>
    <w:rsid w:val="00A41B07"/>
    <w:rsid w:val="00A4211A"/>
    <w:rsid w:val="00A423EF"/>
    <w:rsid w:val="00A42A3B"/>
    <w:rsid w:val="00A43A3D"/>
    <w:rsid w:val="00A44382"/>
    <w:rsid w:val="00A44408"/>
    <w:rsid w:val="00A44CD5"/>
    <w:rsid w:val="00A44FB3"/>
    <w:rsid w:val="00A45293"/>
    <w:rsid w:val="00A46028"/>
    <w:rsid w:val="00A47266"/>
    <w:rsid w:val="00A47928"/>
    <w:rsid w:val="00A502CF"/>
    <w:rsid w:val="00A50685"/>
    <w:rsid w:val="00A50A1A"/>
    <w:rsid w:val="00A50DCC"/>
    <w:rsid w:val="00A50FAB"/>
    <w:rsid w:val="00A51174"/>
    <w:rsid w:val="00A51830"/>
    <w:rsid w:val="00A51884"/>
    <w:rsid w:val="00A51BFD"/>
    <w:rsid w:val="00A51C75"/>
    <w:rsid w:val="00A5226F"/>
    <w:rsid w:val="00A530D0"/>
    <w:rsid w:val="00A53A5D"/>
    <w:rsid w:val="00A53B05"/>
    <w:rsid w:val="00A53BBE"/>
    <w:rsid w:val="00A5476D"/>
    <w:rsid w:val="00A54D5F"/>
    <w:rsid w:val="00A55341"/>
    <w:rsid w:val="00A55533"/>
    <w:rsid w:val="00A555A7"/>
    <w:rsid w:val="00A55674"/>
    <w:rsid w:val="00A55825"/>
    <w:rsid w:val="00A55AA3"/>
    <w:rsid w:val="00A55CFB"/>
    <w:rsid w:val="00A5605F"/>
    <w:rsid w:val="00A604A4"/>
    <w:rsid w:val="00A60CCD"/>
    <w:rsid w:val="00A60FE6"/>
    <w:rsid w:val="00A613BA"/>
    <w:rsid w:val="00A618DD"/>
    <w:rsid w:val="00A61A77"/>
    <w:rsid w:val="00A623BE"/>
    <w:rsid w:val="00A623C2"/>
    <w:rsid w:val="00A624BF"/>
    <w:rsid w:val="00A62B1F"/>
    <w:rsid w:val="00A62C24"/>
    <w:rsid w:val="00A62CF8"/>
    <w:rsid w:val="00A632D1"/>
    <w:rsid w:val="00A63BCA"/>
    <w:rsid w:val="00A63D0D"/>
    <w:rsid w:val="00A6406D"/>
    <w:rsid w:val="00A64AD3"/>
    <w:rsid w:val="00A64CAA"/>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5D0"/>
    <w:rsid w:val="00A71B53"/>
    <w:rsid w:val="00A7256D"/>
    <w:rsid w:val="00A72640"/>
    <w:rsid w:val="00A72ACA"/>
    <w:rsid w:val="00A73D2F"/>
    <w:rsid w:val="00A74B12"/>
    <w:rsid w:val="00A75234"/>
    <w:rsid w:val="00A752A5"/>
    <w:rsid w:val="00A75326"/>
    <w:rsid w:val="00A7575B"/>
    <w:rsid w:val="00A75988"/>
    <w:rsid w:val="00A75C28"/>
    <w:rsid w:val="00A76158"/>
    <w:rsid w:val="00A76633"/>
    <w:rsid w:val="00A769B7"/>
    <w:rsid w:val="00A771CA"/>
    <w:rsid w:val="00A7729A"/>
    <w:rsid w:val="00A7751F"/>
    <w:rsid w:val="00A7773A"/>
    <w:rsid w:val="00A80168"/>
    <w:rsid w:val="00A804C7"/>
    <w:rsid w:val="00A807B9"/>
    <w:rsid w:val="00A808B7"/>
    <w:rsid w:val="00A81141"/>
    <w:rsid w:val="00A815EF"/>
    <w:rsid w:val="00A817FD"/>
    <w:rsid w:val="00A8188D"/>
    <w:rsid w:val="00A81B9C"/>
    <w:rsid w:val="00A81F78"/>
    <w:rsid w:val="00A834BF"/>
    <w:rsid w:val="00A836CD"/>
    <w:rsid w:val="00A83A39"/>
    <w:rsid w:val="00A8459D"/>
    <w:rsid w:val="00A8506C"/>
    <w:rsid w:val="00A853EF"/>
    <w:rsid w:val="00A8562D"/>
    <w:rsid w:val="00A85653"/>
    <w:rsid w:val="00A862EE"/>
    <w:rsid w:val="00A8650A"/>
    <w:rsid w:val="00A86F83"/>
    <w:rsid w:val="00A87397"/>
    <w:rsid w:val="00A877A6"/>
    <w:rsid w:val="00A8794B"/>
    <w:rsid w:val="00A90562"/>
    <w:rsid w:val="00A90743"/>
    <w:rsid w:val="00A90C84"/>
    <w:rsid w:val="00A90F4C"/>
    <w:rsid w:val="00A917FA"/>
    <w:rsid w:val="00A92010"/>
    <w:rsid w:val="00A9248F"/>
    <w:rsid w:val="00A92BD8"/>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964"/>
    <w:rsid w:val="00A97F41"/>
    <w:rsid w:val="00A97FFE"/>
    <w:rsid w:val="00AA004F"/>
    <w:rsid w:val="00AA0291"/>
    <w:rsid w:val="00AA050F"/>
    <w:rsid w:val="00AA094A"/>
    <w:rsid w:val="00AA094C"/>
    <w:rsid w:val="00AA0C0B"/>
    <w:rsid w:val="00AA1074"/>
    <w:rsid w:val="00AA11BB"/>
    <w:rsid w:val="00AA13BE"/>
    <w:rsid w:val="00AA14C5"/>
    <w:rsid w:val="00AA1691"/>
    <w:rsid w:val="00AA1AAB"/>
    <w:rsid w:val="00AA1B9C"/>
    <w:rsid w:val="00AA1C1F"/>
    <w:rsid w:val="00AA29AB"/>
    <w:rsid w:val="00AA2E3A"/>
    <w:rsid w:val="00AA3841"/>
    <w:rsid w:val="00AA3B7A"/>
    <w:rsid w:val="00AA4212"/>
    <w:rsid w:val="00AA4598"/>
    <w:rsid w:val="00AA4758"/>
    <w:rsid w:val="00AA4BF0"/>
    <w:rsid w:val="00AA4D3E"/>
    <w:rsid w:val="00AA536E"/>
    <w:rsid w:val="00AA5AC0"/>
    <w:rsid w:val="00AA5C82"/>
    <w:rsid w:val="00AA5DDC"/>
    <w:rsid w:val="00AA681F"/>
    <w:rsid w:val="00AA6F13"/>
    <w:rsid w:val="00AA7432"/>
    <w:rsid w:val="00AA786C"/>
    <w:rsid w:val="00AB000D"/>
    <w:rsid w:val="00AB0161"/>
    <w:rsid w:val="00AB0AFE"/>
    <w:rsid w:val="00AB13F6"/>
    <w:rsid w:val="00AB16FA"/>
    <w:rsid w:val="00AB1A6E"/>
    <w:rsid w:val="00AB1DA9"/>
    <w:rsid w:val="00AB1F0E"/>
    <w:rsid w:val="00AB1F4D"/>
    <w:rsid w:val="00AB21B3"/>
    <w:rsid w:val="00AB27C0"/>
    <w:rsid w:val="00AB2E1F"/>
    <w:rsid w:val="00AB2F5B"/>
    <w:rsid w:val="00AB3078"/>
    <w:rsid w:val="00AB3368"/>
    <w:rsid w:val="00AB3555"/>
    <w:rsid w:val="00AB3F69"/>
    <w:rsid w:val="00AB4023"/>
    <w:rsid w:val="00AB4385"/>
    <w:rsid w:val="00AB44A1"/>
    <w:rsid w:val="00AB45EF"/>
    <w:rsid w:val="00AB514D"/>
    <w:rsid w:val="00AB5322"/>
    <w:rsid w:val="00AB53D1"/>
    <w:rsid w:val="00AB54F2"/>
    <w:rsid w:val="00AB668F"/>
    <w:rsid w:val="00AB70C3"/>
    <w:rsid w:val="00AB72C1"/>
    <w:rsid w:val="00AB74D3"/>
    <w:rsid w:val="00AB7824"/>
    <w:rsid w:val="00AB7833"/>
    <w:rsid w:val="00AB7D06"/>
    <w:rsid w:val="00AB7D9F"/>
    <w:rsid w:val="00AB7DFA"/>
    <w:rsid w:val="00AC0D9A"/>
    <w:rsid w:val="00AC1504"/>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A9A"/>
    <w:rsid w:val="00AD1A39"/>
    <w:rsid w:val="00AD1FED"/>
    <w:rsid w:val="00AD2161"/>
    <w:rsid w:val="00AD25EB"/>
    <w:rsid w:val="00AD26A6"/>
    <w:rsid w:val="00AD2AE3"/>
    <w:rsid w:val="00AD3062"/>
    <w:rsid w:val="00AD34C8"/>
    <w:rsid w:val="00AD3582"/>
    <w:rsid w:val="00AD382D"/>
    <w:rsid w:val="00AD398A"/>
    <w:rsid w:val="00AD40F0"/>
    <w:rsid w:val="00AD4EBE"/>
    <w:rsid w:val="00AD5322"/>
    <w:rsid w:val="00AD6606"/>
    <w:rsid w:val="00AD6D70"/>
    <w:rsid w:val="00AD7344"/>
    <w:rsid w:val="00AE0B47"/>
    <w:rsid w:val="00AE0D3C"/>
    <w:rsid w:val="00AE0FD6"/>
    <w:rsid w:val="00AE1321"/>
    <w:rsid w:val="00AE13B7"/>
    <w:rsid w:val="00AE13D8"/>
    <w:rsid w:val="00AE14BE"/>
    <w:rsid w:val="00AE1867"/>
    <w:rsid w:val="00AE2650"/>
    <w:rsid w:val="00AE2832"/>
    <w:rsid w:val="00AE2D18"/>
    <w:rsid w:val="00AE34B5"/>
    <w:rsid w:val="00AE37F3"/>
    <w:rsid w:val="00AE3A46"/>
    <w:rsid w:val="00AE4A59"/>
    <w:rsid w:val="00AE4FB0"/>
    <w:rsid w:val="00AE50A5"/>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3E2E"/>
    <w:rsid w:val="00AF434E"/>
    <w:rsid w:val="00AF4D14"/>
    <w:rsid w:val="00AF4E0D"/>
    <w:rsid w:val="00AF4E17"/>
    <w:rsid w:val="00AF5368"/>
    <w:rsid w:val="00AF54EE"/>
    <w:rsid w:val="00AF5CEE"/>
    <w:rsid w:val="00AF5E07"/>
    <w:rsid w:val="00AF5EE8"/>
    <w:rsid w:val="00AF5F20"/>
    <w:rsid w:val="00AF5F5C"/>
    <w:rsid w:val="00AF6446"/>
    <w:rsid w:val="00AF716D"/>
    <w:rsid w:val="00AF7580"/>
    <w:rsid w:val="00AF7980"/>
    <w:rsid w:val="00AF798B"/>
    <w:rsid w:val="00AF7F55"/>
    <w:rsid w:val="00B00490"/>
    <w:rsid w:val="00B00527"/>
    <w:rsid w:val="00B00638"/>
    <w:rsid w:val="00B0076B"/>
    <w:rsid w:val="00B00DF8"/>
    <w:rsid w:val="00B00E58"/>
    <w:rsid w:val="00B0107C"/>
    <w:rsid w:val="00B0114A"/>
    <w:rsid w:val="00B016B8"/>
    <w:rsid w:val="00B016B9"/>
    <w:rsid w:val="00B01872"/>
    <w:rsid w:val="00B01D3B"/>
    <w:rsid w:val="00B02014"/>
    <w:rsid w:val="00B02211"/>
    <w:rsid w:val="00B024DD"/>
    <w:rsid w:val="00B0334A"/>
    <w:rsid w:val="00B03710"/>
    <w:rsid w:val="00B03821"/>
    <w:rsid w:val="00B042CB"/>
    <w:rsid w:val="00B047CC"/>
    <w:rsid w:val="00B04A52"/>
    <w:rsid w:val="00B05174"/>
    <w:rsid w:val="00B05205"/>
    <w:rsid w:val="00B05E29"/>
    <w:rsid w:val="00B061C6"/>
    <w:rsid w:val="00B07801"/>
    <w:rsid w:val="00B07CEF"/>
    <w:rsid w:val="00B07EA5"/>
    <w:rsid w:val="00B07FE4"/>
    <w:rsid w:val="00B1056B"/>
    <w:rsid w:val="00B106DF"/>
    <w:rsid w:val="00B10A62"/>
    <w:rsid w:val="00B10A7F"/>
    <w:rsid w:val="00B10BD5"/>
    <w:rsid w:val="00B11AB6"/>
    <w:rsid w:val="00B11B7E"/>
    <w:rsid w:val="00B11C19"/>
    <w:rsid w:val="00B11C91"/>
    <w:rsid w:val="00B122F3"/>
    <w:rsid w:val="00B1310A"/>
    <w:rsid w:val="00B13272"/>
    <w:rsid w:val="00B13275"/>
    <w:rsid w:val="00B132D6"/>
    <w:rsid w:val="00B135CC"/>
    <w:rsid w:val="00B13611"/>
    <w:rsid w:val="00B13B35"/>
    <w:rsid w:val="00B13D2C"/>
    <w:rsid w:val="00B13D8A"/>
    <w:rsid w:val="00B144B9"/>
    <w:rsid w:val="00B147A3"/>
    <w:rsid w:val="00B14E7F"/>
    <w:rsid w:val="00B16224"/>
    <w:rsid w:val="00B1642A"/>
    <w:rsid w:val="00B164DE"/>
    <w:rsid w:val="00B16543"/>
    <w:rsid w:val="00B1668F"/>
    <w:rsid w:val="00B16745"/>
    <w:rsid w:val="00B16946"/>
    <w:rsid w:val="00B16D72"/>
    <w:rsid w:val="00B178A9"/>
    <w:rsid w:val="00B17E7A"/>
    <w:rsid w:val="00B20053"/>
    <w:rsid w:val="00B203F1"/>
    <w:rsid w:val="00B20FBF"/>
    <w:rsid w:val="00B211AC"/>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142"/>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59"/>
    <w:rsid w:val="00B40260"/>
    <w:rsid w:val="00B41245"/>
    <w:rsid w:val="00B413F9"/>
    <w:rsid w:val="00B41C90"/>
    <w:rsid w:val="00B42064"/>
    <w:rsid w:val="00B425F9"/>
    <w:rsid w:val="00B437E4"/>
    <w:rsid w:val="00B43EE2"/>
    <w:rsid w:val="00B457A6"/>
    <w:rsid w:val="00B457F6"/>
    <w:rsid w:val="00B45D0A"/>
    <w:rsid w:val="00B46A3E"/>
    <w:rsid w:val="00B470AB"/>
    <w:rsid w:val="00B471CC"/>
    <w:rsid w:val="00B47433"/>
    <w:rsid w:val="00B47603"/>
    <w:rsid w:val="00B47892"/>
    <w:rsid w:val="00B4798A"/>
    <w:rsid w:val="00B47EA3"/>
    <w:rsid w:val="00B50186"/>
    <w:rsid w:val="00B50225"/>
    <w:rsid w:val="00B50664"/>
    <w:rsid w:val="00B508BD"/>
    <w:rsid w:val="00B50946"/>
    <w:rsid w:val="00B50C04"/>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551C"/>
    <w:rsid w:val="00B55F07"/>
    <w:rsid w:val="00B56347"/>
    <w:rsid w:val="00B565C8"/>
    <w:rsid w:val="00B56644"/>
    <w:rsid w:val="00B566CD"/>
    <w:rsid w:val="00B5712F"/>
    <w:rsid w:val="00B57195"/>
    <w:rsid w:val="00B574A8"/>
    <w:rsid w:val="00B6040F"/>
    <w:rsid w:val="00B605BF"/>
    <w:rsid w:val="00B60983"/>
    <w:rsid w:val="00B61663"/>
    <w:rsid w:val="00B6190B"/>
    <w:rsid w:val="00B622D1"/>
    <w:rsid w:val="00B62914"/>
    <w:rsid w:val="00B62DF6"/>
    <w:rsid w:val="00B63AC8"/>
    <w:rsid w:val="00B6407A"/>
    <w:rsid w:val="00B641C5"/>
    <w:rsid w:val="00B642B8"/>
    <w:rsid w:val="00B6512C"/>
    <w:rsid w:val="00B653D7"/>
    <w:rsid w:val="00B65686"/>
    <w:rsid w:val="00B65DB7"/>
    <w:rsid w:val="00B660E4"/>
    <w:rsid w:val="00B66799"/>
    <w:rsid w:val="00B66A22"/>
    <w:rsid w:val="00B67928"/>
    <w:rsid w:val="00B679B1"/>
    <w:rsid w:val="00B70076"/>
    <w:rsid w:val="00B7039D"/>
    <w:rsid w:val="00B70741"/>
    <w:rsid w:val="00B70EE5"/>
    <w:rsid w:val="00B7107F"/>
    <w:rsid w:val="00B71CBE"/>
    <w:rsid w:val="00B7242C"/>
    <w:rsid w:val="00B72ADB"/>
    <w:rsid w:val="00B72C1C"/>
    <w:rsid w:val="00B730DA"/>
    <w:rsid w:val="00B7348A"/>
    <w:rsid w:val="00B736C8"/>
    <w:rsid w:val="00B73891"/>
    <w:rsid w:val="00B739F3"/>
    <w:rsid w:val="00B73B3D"/>
    <w:rsid w:val="00B73EB1"/>
    <w:rsid w:val="00B74235"/>
    <w:rsid w:val="00B74413"/>
    <w:rsid w:val="00B745EB"/>
    <w:rsid w:val="00B747FA"/>
    <w:rsid w:val="00B74C3C"/>
    <w:rsid w:val="00B74CD1"/>
    <w:rsid w:val="00B74E03"/>
    <w:rsid w:val="00B74EDC"/>
    <w:rsid w:val="00B753F2"/>
    <w:rsid w:val="00B7585A"/>
    <w:rsid w:val="00B75A22"/>
    <w:rsid w:val="00B76356"/>
    <w:rsid w:val="00B7729C"/>
    <w:rsid w:val="00B7747F"/>
    <w:rsid w:val="00B778DC"/>
    <w:rsid w:val="00B77FC3"/>
    <w:rsid w:val="00B8068B"/>
    <w:rsid w:val="00B80793"/>
    <w:rsid w:val="00B8137F"/>
    <w:rsid w:val="00B813F2"/>
    <w:rsid w:val="00B8198F"/>
    <w:rsid w:val="00B819C2"/>
    <w:rsid w:val="00B81B36"/>
    <w:rsid w:val="00B820DF"/>
    <w:rsid w:val="00B82119"/>
    <w:rsid w:val="00B8233D"/>
    <w:rsid w:val="00B82B42"/>
    <w:rsid w:val="00B834B1"/>
    <w:rsid w:val="00B83560"/>
    <w:rsid w:val="00B838EB"/>
    <w:rsid w:val="00B84561"/>
    <w:rsid w:val="00B84B31"/>
    <w:rsid w:val="00B84BF1"/>
    <w:rsid w:val="00B84F06"/>
    <w:rsid w:val="00B85120"/>
    <w:rsid w:val="00B8613D"/>
    <w:rsid w:val="00B86333"/>
    <w:rsid w:val="00B86E50"/>
    <w:rsid w:val="00B87294"/>
    <w:rsid w:val="00B873A5"/>
    <w:rsid w:val="00B87455"/>
    <w:rsid w:val="00B87CCE"/>
    <w:rsid w:val="00B87D29"/>
    <w:rsid w:val="00B87F83"/>
    <w:rsid w:val="00B87FDA"/>
    <w:rsid w:val="00B906F4"/>
    <w:rsid w:val="00B90774"/>
    <w:rsid w:val="00B908B5"/>
    <w:rsid w:val="00B90933"/>
    <w:rsid w:val="00B910D4"/>
    <w:rsid w:val="00B9234D"/>
    <w:rsid w:val="00B92A68"/>
    <w:rsid w:val="00B92B73"/>
    <w:rsid w:val="00B92B80"/>
    <w:rsid w:val="00B9338F"/>
    <w:rsid w:val="00B93935"/>
    <w:rsid w:val="00B93B66"/>
    <w:rsid w:val="00B9405D"/>
    <w:rsid w:val="00B946C5"/>
    <w:rsid w:val="00B94AB2"/>
    <w:rsid w:val="00B95363"/>
    <w:rsid w:val="00B95A73"/>
    <w:rsid w:val="00B95DC2"/>
    <w:rsid w:val="00B95ED1"/>
    <w:rsid w:val="00B96A66"/>
    <w:rsid w:val="00B9789C"/>
    <w:rsid w:val="00B97E47"/>
    <w:rsid w:val="00BA01EE"/>
    <w:rsid w:val="00BA0586"/>
    <w:rsid w:val="00BA05AE"/>
    <w:rsid w:val="00BA08E1"/>
    <w:rsid w:val="00BA13FA"/>
    <w:rsid w:val="00BA14A5"/>
    <w:rsid w:val="00BA14B2"/>
    <w:rsid w:val="00BA1586"/>
    <w:rsid w:val="00BA16FD"/>
    <w:rsid w:val="00BA19F1"/>
    <w:rsid w:val="00BA1DCF"/>
    <w:rsid w:val="00BA2514"/>
    <w:rsid w:val="00BA2CD4"/>
    <w:rsid w:val="00BA31D4"/>
    <w:rsid w:val="00BA3299"/>
    <w:rsid w:val="00BA3535"/>
    <w:rsid w:val="00BA3575"/>
    <w:rsid w:val="00BA4197"/>
    <w:rsid w:val="00BA4AE2"/>
    <w:rsid w:val="00BA4B45"/>
    <w:rsid w:val="00BA4DF6"/>
    <w:rsid w:val="00BA4F13"/>
    <w:rsid w:val="00BA526A"/>
    <w:rsid w:val="00BA5449"/>
    <w:rsid w:val="00BA569B"/>
    <w:rsid w:val="00BA5D0C"/>
    <w:rsid w:val="00BA5D27"/>
    <w:rsid w:val="00BA6319"/>
    <w:rsid w:val="00BA68CA"/>
    <w:rsid w:val="00BA7D8B"/>
    <w:rsid w:val="00BB0040"/>
    <w:rsid w:val="00BB00E3"/>
    <w:rsid w:val="00BB03F4"/>
    <w:rsid w:val="00BB0497"/>
    <w:rsid w:val="00BB04C0"/>
    <w:rsid w:val="00BB0778"/>
    <w:rsid w:val="00BB07E8"/>
    <w:rsid w:val="00BB0871"/>
    <w:rsid w:val="00BB0D44"/>
    <w:rsid w:val="00BB1119"/>
    <w:rsid w:val="00BB1534"/>
    <w:rsid w:val="00BB17AE"/>
    <w:rsid w:val="00BB17DC"/>
    <w:rsid w:val="00BB2A71"/>
    <w:rsid w:val="00BB2A9B"/>
    <w:rsid w:val="00BB2CFD"/>
    <w:rsid w:val="00BB393D"/>
    <w:rsid w:val="00BB463F"/>
    <w:rsid w:val="00BB4646"/>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D91"/>
    <w:rsid w:val="00BC2EBA"/>
    <w:rsid w:val="00BC33D7"/>
    <w:rsid w:val="00BC39FB"/>
    <w:rsid w:val="00BC3A20"/>
    <w:rsid w:val="00BC40DD"/>
    <w:rsid w:val="00BC435D"/>
    <w:rsid w:val="00BC49AB"/>
    <w:rsid w:val="00BC4B31"/>
    <w:rsid w:val="00BC65B5"/>
    <w:rsid w:val="00BC678E"/>
    <w:rsid w:val="00BC6E02"/>
    <w:rsid w:val="00BC74AD"/>
    <w:rsid w:val="00BC77E9"/>
    <w:rsid w:val="00BC7D50"/>
    <w:rsid w:val="00BC7F61"/>
    <w:rsid w:val="00BD012D"/>
    <w:rsid w:val="00BD0774"/>
    <w:rsid w:val="00BD0C1D"/>
    <w:rsid w:val="00BD1CA7"/>
    <w:rsid w:val="00BD1F2D"/>
    <w:rsid w:val="00BD2304"/>
    <w:rsid w:val="00BD34B2"/>
    <w:rsid w:val="00BD36C5"/>
    <w:rsid w:val="00BD438B"/>
    <w:rsid w:val="00BD4778"/>
    <w:rsid w:val="00BD492B"/>
    <w:rsid w:val="00BD4970"/>
    <w:rsid w:val="00BD5451"/>
    <w:rsid w:val="00BD5D42"/>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2EEF"/>
    <w:rsid w:val="00BE3225"/>
    <w:rsid w:val="00BE3319"/>
    <w:rsid w:val="00BE34EC"/>
    <w:rsid w:val="00BE36A4"/>
    <w:rsid w:val="00BE377F"/>
    <w:rsid w:val="00BE3B5B"/>
    <w:rsid w:val="00BE4300"/>
    <w:rsid w:val="00BE46C9"/>
    <w:rsid w:val="00BE477F"/>
    <w:rsid w:val="00BE49CA"/>
    <w:rsid w:val="00BE4AD1"/>
    <w:rsid w:val="00BE4BBD"/>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90C"/>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F5A"/>
    <w:rsid w:val="00C04024"/>
    <w:rsid w:val="00C043A8"/>
    <w:rsid w:val="00C04B41"/>
    <w:rsid w:val="00C04FAF"/>
    <w:rsid w:val="00C051A5"/>
    <w:rsid w:val="00C052F3"/>
    <w:rsid w:val="00C05339"/>
    <w:rsid w:val="00C0598D"/>
    <w:rsid w:val="00C05C23"/>
    <w:rsid w:val="00C06B4A"/>
    <w:rsid w:val="00C07291"/>
    <w:rsid w:val="00C10100"/>
    <w:rsid w:val="00C10795"/>
    <w:rsid w:val="00C11006"/>
    <w:rsid w:val="00C12549"/>
    <w:rsid w:val="00C12BFD"/>
    <w:rsid w:val="00C12C61"/>
    <w:rsid w:val="00C12E22"/>
    <w:rsid w:val="00C135A6"/>
    <w:rsid w:val="00C140E5"/>
    <w:rsid w:val="00C143D8"/>
    <w:rsid w:val="00C14937"/>
    <w:rsid w:val="00C150E4"/>
    <w:rsid w:val="00C153FE"/>
    <w:rsid w:val="00C15457"/>
    <w:rsid w:val="00C155C9"/>
    <w:rsid w:val="00C158EA"/>
    <w:rsid w:val="00C15B0F"/>
    <w:rsid w:val="00C15B4B"/>
    <w:rsid w:val="00C15FC8"/>
    <w:rsid w:val="00C163DA"/>
    <w:rsid w:val="00C16B30"/>
    <w:rsid w:val="00C171F5"/>
    <w:rsid w:val="00C1767E"/>
    <w:rsid w:val="00C1784D"/>
    <w:rsid w:val="00C17DEB"/>
    <w:rsid w:val="00C17E54"/>
    <w:rsid w:val="00C2055D"/>
    <w:rsid w:val="00C2067B"/>
    <w:rsid w:val="00C20F57"/>
    <w:rsid w:val="00C21010"/>
    <w:rsid w:val="00C21950"/>
    <w:rsid w:val="00C21E56"/>
    <w:rsid w:val="00C21FF7"/>
    <w:rsid w:val="00C22216"/>
    <w:rsid w:val="00C2245E"/>
    <w:rsid w:val="00C22B33"/>
    <w:rsid w:val="00C22B84"/>
    <w:rsid w:val="00C23ABC"/>
    <w:rsid w:val="00C23AE0"/>
    <w:rsid w:val="00C23F38"/>
    <w:rsid w:val="00C2427E"/>
    <w:rsid w:val="00C24812"/>
    <w:rsid w:val="00C248B0"/>
    <w:rsid w:val="00C26F7F"/>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3E4"/>
    <w:rsid w:val="00C34424"/>
    <w:rsid w:val="00C3442D"/>
    <w:rsid w:val="00C347C1"/>
    <w:rsid w:val="00C354EC"/>
    <w:rsid w:val="00C356D0"/>
    <w:rsid w:val="00C36823"/>
    <w:rsid w:val="00C36B10"/>
    <w:rsid w:val="00C36B89"/>
    <w:rsid w:val="00C36D6B"/>
    <w:rsid w:val="00C36EA7"/>
    <w:rsid w:val="00C36FAB"/>
    <w:rsid w:val="00C3710C"/>
    <w:rsid w:val="00C37519"/>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4FC"/>
    <w:rsid w:val="00C455EC"/>
    <w:rsid w:val="00C457DC"/>
    <w:rsid w:val="00C45808"/>
    <w:rsid w:val="00C45CBB"/>
    <w:rsid w:val="00C46271"/>
    <w:rsid w:val="00C466B2"/>
    <w:rsid w:val="00C468BF"/>
    <w:rsid w:val="00C46A38"/>
    <w:rsid w:val="00C46E6B"/>
    <w:rsid w:val="00C46F15"/>
    <w:rsid w:val="00C4770C"/>
    <w:rsid w:val="00C47DDD"/>
    <w:rsid w:val="00C47DE6"/>
    <w:rsid w:val="00C5021F"/>
    <w:rsid w:val="00C5022B"/>
    <w:rsid w:val="00C5077D"/>
    <w:rsid w:val="00C5095B"/>
    <w:rsid w:val="00C50C75"/>
    <w:rsid w:val="00C50CE3"/>
    <w:rsid w:val="00C50CE8"/>
    <w:rsid w:val="00C510E4"/>
    <w:rsid w:val="00C51930"/>
    <w:rsid w:val="00C5234F"/>
    <w:rsid w:val="00C527B7"/>
    <w:rsid w:val="00C52870"/>
    <w:rsid w:val="00C535F3"/>
    <w:rsid w:val="00C53FF4"/>
    <w:rsid w:val="00C552F4"/>
    <w:rsid w:val="00C5559F"/>
    <w:rsid w:val="00C55741"/>
    <w:rsid w:val="00C568D4"/>
    <w:rsid w:val="00C56D14"/>
    <w:rsid w:val="00C571E7"/>
    <w:rsid w:val="00C57AA8"/>
    <w:rsid w:val="00C606BA"/>
    <w:rsid w:val="00C60D59"/>
    <w:rsid w:val="00C61163"/>
    <w:rsid w:val="00C61312"/>
    <w:rsid w:val="00C61DD8"/>
    <w:rsid w:val="00C61F60"/>
    <w:rsid w:val="00C6240D"/>
    <w:rsid w:val="00C62A26"/>
    <w:rsid w:val="00C62DC2"/>
    <w:rsid w:val="00C62EE2"/>
    <w:rsid w:val="00C6315B"/>
    <w:rsid w:val="00C63AF5"/>
    <w:rsid w:val="00C63C3E"/>
    <w:rsid w:val="00C63D98"/>
    <w:rsid w:val="00C63FE3"/>
    <w:rsid w:val="00C64065"/>
    <w:rsid w:val="00C64B8B"/>
    <w:rsid w:val="00C64D13"/>
    <w:rsid w:val="00C65166"/>
    <w:rsid w:val="00C658FA"/>
    <w:rsid w:val="00C65AFC"/>
    <w:rsid w:val="00C65AFD"/>
    <w:rsid w:val="00C65E64"/>
    <w:rsid w:val="00C65FEE"/>
    <w:rsid w:val="00C66582"/>
    <w:rsid w:val="00C66AF3"/>
    <w:rsid w:val="00C67078"/>
    <w:rsid w:val="00C67457"/>
    <w:rsid w:val="00C67606"/>
    <w:rsid w:val="00C678DA"/>
    <w:rsid w:val="00C67A59"/>
    <w:rsid w:val="00C67F19"/>
    <w:rsid w:val="00C703C4"/>
    <w:rsid w:val="00C70579"/>
    <w:rsid w:val="00C71304"/>
    <w:rsid w:val="00C71874"/>
    <w:rsid w:val="00C719B6"/>
    <w:rsid w:val="00C71B72"/>
    <w:rsid w:val="00C71EEF"/>
    <w:rsid w:val="00C72570"/>
    <w:rsid w:val="00C727B2"/>
    <w:rsid w:val="00C729D3"/>
    <w:rsid w:val="00C72C8C"/>
    <w:rsid w:val="00C72CA1"/>
    <w:rsid w:val="00C72CAC"/>
    <w:rsid w:val="00C73726"/>
    <w:rsid w:val="00C739E7"/>
    <w:rsid w:val="00C73D26"/>
    <w:rsid w:val="00C73DDF"/>
    <w:rsid w:val="00C747E8"/>
    <w:rsid w:val="00C74B28"/>
    <w:rsid w:val="00C74C35"/>
    <w:rsid w:val="00C74FDC"/>
    <w:rsid w:val="00C7523C"/>
    <w:rsid w:val="00C755E1"/>
    <w:rsid w:val="00C7589D"/>
    <w:rsid w:val="00C75ABE"/>
    <w:rsid w:val="00C7608E"/>
    <w:rsid w:val="00C765BA"/>
    <w:rsid w:val="00C76A30"/>
    <w:rsid w:val="00C8069D"/>
    <w:rsid w:val="00C80775"/>
    <w:rsid w:val="00C807E2"/>
    <w:rsid w:val="00C809E0"/>
    <w:rsid w:val="00C80EAC"/>
    <w:rsid w:val="00C81BAB"/>
    <w:rsid w:val="00C81DA7"/>
    <w:rsid w:val="00C82994"/>
    <w:rsid w:val="00C83740"/>
    <w:rsid w:val="00C83C49"/>
    <w:rsid w:val="00C840DE"/>
    <w:rsid w:val="00C8412D"/>
    <w:rsid w:val="00C843FB"/>
    <w:rsid w:val="00C8468F"/>
    <w:rsid w:val="00C8474F"/>
    <w:rsid w:val="00C84E53"/>
    <w:rsid w:val="00C84EC9"/>
    <w:rsid w:val="00C8594B"/>
    <w:rsid w:val="00C864D4"/>
    <w:rsid w:val="00C86C91"/>
    <w:rsid w:val="00C86FE7"/>
    <w:rsid w:val="00C87114"/>
    <w:rsid w:val="00C875E2"/>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5DB5"/>
    <w:rsid w:val="00C96293"/>
    <w:rsid w:val="00C9639F"/>
    <w:rsid w:val="00C96596"/>
    <w:rsid w:val="00C96FFE"/>
    <w:rsid w:val="00C97335"/>
    <w:rsid w:val="00C9758F"/>
    <w:rsid w:val="00C9759F"/>
    <w:rsid w:val="00C975F2"/>
    <w:rsid w:val="00C97835"/>
    <w:rsid w:val="00C97CD0"/>
    <w:rsid w:val="00CA0006"/>
    <w:rsid w:val="00CA04FF"/>
    <w:rsid w:val="00CA0A85"/>
    <w:rsid w:val="00CA0A9D"/>
    <w:rsid w:val="00CA0F4B"/>
    <w:rsid w:val="00CA19F8"/>
    <w:rsid w:val="00CA1CF0"/>
    <w:rsid w:val="00CA1FD2"/>
    <w:rsid w:val="00CA22E4"/>
    <w:rsid w:val="00CA37DC"/>
    <w:rsid w:val="00CA3DCF"/>
    <w:rsid w:val="00CA408D"/>
    <w:rsid w:val="00CA40EA"/>
    <w:rsid w:val="00CA42B5"/>
    <w:rsid w:val="00CA4442"/>
    <w:rsid w:val="00CA55C2"/>
    <w:rsid w:val="00CA55EB"/>
    <w:rsid w:val="00CA5714"/>
    <w:rsid w:val="00CA5AF6"/>
    <w:rsid w:val="00CA5C3E"/>
    <w:rsid w:val="00CA6700"/>
    <w:rsid w:val="00CA6BD1"/>
    <w:rsid w:val="00CA7222"/>
    <w:rsid w:val="00CA724D"/>
    <w:rsid w:val="00CA764A"/>
    <w:rsid w:val="00CA798F"/>
    <w:rsid w:val="00CA7998"/>
    <w:rsid w:val="00CA7CA9"/>
    <w:rsid w:val="00CA7CDA"/>
    <w:rsid w:val="00CB01E1"/>
    <w:rsid w:val="00CB098E"/>
    <w:rsid w:val="00CB0C48"/>
    <w:rsid w:val="00CB13A5"/>
    <w:rsid w:val="00CB1F22"/>
    <w:rsid w:val="00CB2024"/>
    <w:rsid w:val="00CB21F1"/>
    <w:rsid w:val="00CB313B"/>
    <w:rsid w:val="00CB3530"/>
    <w:rsid w:val="00CB35D2"/>
    <w:rsid w:val="00CB3665"/>
    <w:rsid w:val="00CB3B59"/>
    <w:rsid w:val="00CB4607"/>
    <w:rsid w:val="00CB4772"/>
    <w:rsid w:val="00CB4834"/>
    <w:rsid w:val="00CB4B33"/>
    <w:rsid w:val="00CB52DC"/>
    <w:rsid w:val="00CB560D"/>
    <w:rsid w:val="00CB5956"/>
    <w:rsid w:val="00CB59B6"/>
    <w:rsid w:val="00CB5E72"/>
    <w:rsid w:val="00CB5ECC"/>
    <w:rsid w:val="00CB64F7"/>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A91"/>
    <w:rsid w:val="00CC2CC8"/>
    <w:rsid w:val="00CC333D"/>
    <w:rsid w:val="00CC33F7"/>
    <w:rsid w:val="00CC3519"/>
    <w:rsid w:val="00CC35B7"/>
    <w:rsid w:val="00CC4507"/>
    <w:rsid w:val="00CC4653"/>
    <w:rsid w:val="00CC496F"/>
    <w:rsid w:val="00CC4C9B"/>
    <w:rsid w:val="00CC4CE2"/>
    <w:rsid w:val="00CC515F"/>
    <w:rsid w:val="00CC524A"/>
    <w:rsid w:val="00CC55FD"/>
    <w:rsid w:val="00CC62C2"/>
    <w:rsid w:val="00CC6491"/>
    <w:rsid w:val="00CC699D"/>
    <w:rsid w:val="00CC6CD7"/>
    <w:rsid w:val="00CD0797"/>
    <w:rsid w:val="00CD0BD7"/>
    <w:rsid w:val="00CD1155"/>
    <w:rsid w:val="00CD149E"/>
    <w:rsid w:val="00CD1DAC"/>
    <w:rsid w:val="00CD225E"/>
    <w:rsid w:val="00CD2908"/>
    <w:rsid w:val="00CD2EC7"/>
    <w:rsid w:val="00CD311E"/>
    <w:rsid w:val="00CD3588"/>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2B3"/>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6EF5"/>
    <w:rsid w:val="00CE7A5F"/>
    <w:rsid w:val="00CE7CD2"/>
    <w:rsid w:val="00CE7FF2"/>
    <w:rsid w:val="00CF02E4"/>
    <w:rsid w:val="00CF043C"/>
    <w:rsid w:val="00CF080E"/>
    <w:rsid w:val="00CF0E9E"/>
    <w:rsid w:val="00CF10D1"/>
    <w:rsid w:val="00CF18C3"/>
    <w:rsid w:val="00CF1C35"/>
    <w:rsid w:val="00CF205D"/>
    <w:rsid w:val="00CF23BE"/>
    <w:rsid w:val="00CF2BD8"/>
    <w:rsid w:val="00CF2E86"/>
    <w:rsid w:val="00CF3070"/>
    <w:rsid w:val="00CF3130"/>
    <w:rsid w:val="00CF399F"/>
    <w:rsid w:val="00CF3A05"/>
    <w:rsid w:val="00CF3E4F"/>
    <w:rsid w:val="00CF42F8"/>
    <w:rsid w:val="00CF451C"/>
    <w:rsid w:val="00CF4799"/>
    <w:rsid w:val="00CF5263"/>
    <w:rsid w:val="00CF5C77"/>
    <w:rsid w:val="00CF6244"/>
    <w:rsid w:val="00CF6A4D"/>
    <w:rsid w:val="00CF6C17"/>
    <w:rsid w:val="00CF6EA6"/>
    <w:rsid w:val="00CF787A"/>
    <w:rsid w:val="00CF789A"/>
    <w:rsid w:val="00CF7C55"/>
    <w:rsid w:val="00D000ED"/>
    <w:rsid w:val="00D00847"/>
    <w:rsid w:val="00D01134"/>
    <w:rsid w:val="00D01209"/>
    <w:rsid w:val="00D01D46"/>
    <w:rsid w:val="00D01D56"/>
    <w:rsid w:val="00D02366"/>
    <w:rsid w:val="00D025DE"/>
    <w:rsid w:val="00D02AE5"/>
    <w:rsid w:val="00D02AE9"/>
    <w:rsid w:val="00D02BC6"/>
    <w:rsid w:val="00D03187"/>
    <w:rsid w:val="00D0329E"/>
    <w:rsid w:val="00D0375C"/>
    <w:rsid w:val="00D03912"/>
    <w:rsid w:val="00D03B7C"/>
    <w:rsid w:val="00D03DF8"/>
    <w:rsid w:val="00D03E55"/>
    <w:rsid w:val="00D042E0"/>
    <w:rsid w:val="00D044C4"/>
    <w:rsid w:val="00D046F9"/>
    <w:rsid w:val="00D04723"/>
    <w:rsid w:val="00D058D6"/>
    <w:rsid w:val="00D059B1"/>
    <w:rsid w:val="00D06537"/>
    <w:rsid w:val="00D067EE"/>
    <w:rsid w:val="00D074EB"/>
    <w:rsid w:val="00D07506"/>
    <w:rsid w:val="00D075DE"/>
    <w:rsid w:val="00D07744"/>
    <w:rsid w:val="00D07B76"/>
    <w:rsid w:val="00D07DB3"/>
    <w:rsid w:val="00D10014"/>
    <w:rsid w:val="00D100A1"/>
    <w:rsid w:val="00D10615"/>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71"/>
    <w:rsid w:val="00D15E85"/>
    <w:rsid w:val="00D16E3E"/>
    <w:rsid w:val="00D17283"/>
    <w:rsid w:val="00D17911"/>
    <w:rsid w:val="00D17ED4"/>
    <w:rsid w:val="00D203EE"/>
    <w:rsid w:val="00D207E9"/>
    <w:rsid w:val="00D208BB"/>
    <w:rsid w:val="00D20BA6"/>
    <w:rsid w:val="00D212B3"/>
    <w:rsid w:val="00D21695"/>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E8"/>
    <w:rsid w:val="00D258F8"/>
    <w:rsid w:val="00D25C5D"/>
    <w:rsid w:val="00D25E91"/>
    <w:rsid w:val="00D2644E"/>
    <w:rsid w:val="00D2666C"/>
    <w:rsid w:val="00D26735"/>
    <w:rsid w:val="00D26E50"/>
    <w:rsid w:val="00D26EB3"/>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5C6"/>
    <w:rsid w:val="00D346E9"/>
    <w:rsid w:val="00D348F0"/>
    <w:rsid w:val="00D3493F"/>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2A89"/>
    <w:rsid w:val="00D430A0"/>
    <w:rsid w:val="00D4323B"/>
    <w:rsid w:val="00D4360E"/>
    <w:rsid w:val="00D4411F"/>
    <w:rsid w:val="00D44443"/>
    <w:rsid w:val="00D4517C"/>
    <w:rsid w:val="00D454F8"/>
    <w:rsid w:val="00D4596E"/>
    <w:rsid w:val="00D45F94"/>
    <w:rsid w:val="00D45FF1"/>
    <w:rsid w:val="00D46329"/>
    <w:rsid w:val="00D466BF"/>
    <w:rsid w:val="00D46999"/>
    <w:rsid w:val="00D46BD8"/>
    <w:rsid w:val="00D46C6B"/>
    <w:rsid w:val="00D46F38"/>
    <w:rsid w:val="00D472DA"/>
    <w:rsid w:val="00D473B3"/>
    <w:rsid w:val="00D47E04"/>
    <w:rsid w:val="00D50B92"/>
    <w:rsid w:val="00D5126A"/>
    <w:rsid w:val="00D512F8"/>
    <w:rsid w:val="00D5146B"/>
    <w:rsid w:val="00D5276D"/>
    <w:rsid w:val="00D52B02"/>
    <w:rsid w:val="00D52F2A"/>
    <w:rsid w:val="00D53033"/>
    <w:rsid w:val="00D5353A"/>
    <w:rsid w:val="00D53806"/>
    <w:rsid w:val="00D53D9E"/>
    <w:rsid w:val="00D54434"/>
    <w:rsid w:val="00D54776"/>
    <w:rsid w:val="00D54EBC"/>
    <w:rsid w:val="00D54F0D"/>
    <w:rsid w:val="00D54F51"/>
    <w:rsid w:val="00D55682"/>
    <w:rsid w:val="00D558DB"/>
    <w:rsid w:val="00D55C5C"/>
    <w:rsid w:val="00D56420"/>
    <w:rsid w:val="00D565D7"/>
    <w:rsid w:val="00D56922"/>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5D0"/>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509"/>
    <w:rsid w:val="00D72A01"/>
    <w:rsid w:val="00D72B01"/>
    <w:rsid w:val="00D7365C"/>
    <w:rsid w:val="00D73CA7"/>
    <w:rsid w:val="00D741DF"/>
    <w:rsid w:val="00D7457C"/>
    <w:rsid w:val="00D748F6"/>
    <w:rsid w:val="00D75074"/>
    <w:rsid w:val="00D75819"/>
    <w:rsid w:val="00D75B8B"/>
    <w:rsid w:val="00D75BFB"/>
    <w:rsid w:val="00D75C9F"/>
    <w:rsid w:val="00D76BEE"/>
    <w:rsid w:val="00D76C69"/>
    <w:rsid w:val="00D77376"/>
    <w:rsid w:val="00D77510"/>
    <w:rsid w:val="00D80426"/>
    <w:rsid w:val="00D80DD7"/>
    <w:rsid w:val="00D812B6"/>
    <w:rsid w:val="00D817DF"/>
    <w:rsid w:val="00D81AE8"/>
    <w:rsid w:val="00D822B9"/>
    <w:rsid w:val="00D824E2"/>
    <w:rsid w:val="00D826AF"/>
    <w:rsid w:val="00D828FA"/>
    <w:rsid w:val="00D82BBB"/>
    <w:rsid w:val="00D82F74"/>
    <w:rsid w:val="00D8327B"/>
    <w:rsid w:val="00D83445"/>
    <w:rsid w:val="00D836DF"/>
    <w:rsid w:val="00D848E8"/>
    <w:rsid w:val="00D84E06"/>
    <w:rsid w:val="00D84FC5"/>
    <w:rsid w:val="00D85199"/>
    <w:rsid w:val="00D85A36"/>
    <w:rsid w:val="00D85D85"/>
    <w:rsid w:val="00D86CAA"/>
    <w:rsid w:val="00D8731A"/>
    <w:rsid w:val="00D87459"/>
    <w:rsid w:val="00D874B1"/>
    <w:rsid w:val="00D87500"/>
    <w:rsid w:val="00D87582"/>
    <w:rsid w:val="00D9005B"/>
    <w:rsid w:val="00D90181"/>
    <w:rsid w:val="00D906BD"/>
    <w:rsid w:val="00D90C0C"/>
    <w:rsid w:val="00D90C59"/>
    <w:rsid w:val="00D913C9"/>
    <w:rsid w:val="00D914B0"/>
    <w:rsid w:val="00D9188A"/>
    <w:rsid w:val="00D91BAC"/>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BA8"/>
    <w:rsid w:val="00DA0C28"/>
    <w:rsid w:val="00DA0EB7"/>
    <w:rsid w:val="00DA0FE8"/>
    <w:rsid w:val="00DA1255"/>
    <w:rsid w:val="00DA170F"/>
    <w:rsid w:val="00DA18ED"/>
    <w:rsid w:val="00DA247B"/>
    <w:rsid w:val="00DA2A3B"/>
    <w:rsid w:val="00DA316A"/>
    <w:rsid w:val="00DA350A"/>
    <w:rsid w:val="00DA374C"/>
    <w:rsid w:val="00DA3F13"/>
    <w:rsid w:val="00DA49C0"/>
    <w:rsid w:val="00DA4B32"/>
    <w:rsid w:val="00DA4DE5"/>
    <w:rsid w:val="00DA5855"/>
    <w:rsid w:val="00DA6343"/>
    <w:rsid w:val="00DA63BB"/>
    <w:rsid w:val="00DA66DC"/>
    <w:rsid w:val="00DA6B4A"/>
    <w:rsid w:val="00DA6EE3"/>
    <w:rsid w:val="00DA6EF2"/>
    <w:rsid w:val="00DA72AD"/>
    <w:rsid w:val="00DA7930"/>
    <w:rsid w:val="00DA7BBC"/>
    <w:rsid w:val="00DA7C29"/>
    <w:rsid w:val="00DB0441"/>
    <w:rsid w:val="00DB0BD3"/>
    <w:rsid w:val="00DB1142"/>
    <w:rsid w:val="00DB1270"/>
    <w:rsid w:val="00DB15D8"/>
    <w:rsid w:val="00DB1F1A"/>
    <w:rsid w:val="00DB209D"/>
    <w:rsid w:val="00DB2ADF"/>
    <w:rsid w:val="00DB3FD0"/>
    <w:rsid w:val="00DB47AE"/>
    <w:rsid w:val="00DB5530"/>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B3E"/>
    <w:rsid w:val="00DC2D79"/>
    <w:rsid w:val="00DC36FF"/>
    <w:rsid w:val="00DC3D34"/>
    <w:rsid w:val="00DC3DC4"/>
    <w:rsid w:val="00DC4359"/>
    <w:rsid w:val="00DC479C"/>
    <w:rsid w:val="00DC4F6D"/>
    <w:rsid w:val="00DC622F"/>
    <w:rsid w:val="00DC6353"/>
    <w:rsid w:val="00DC6893"/>
    <w:rsid w:val="00DC6A47"/>
    <w:rsid w:val="00DC7255"/>
    <w:rsid w:val="00DC7B2E"/>
    <w:rsid w:val="00DD0329"/>
    <w:rsid w:val="00DD228A"/>
    <w:rsid w:val="00DD27A0"/>
    <w:rsid w:val="00DD30A7"/>
    <w:rsid w:val="00DD321B"/>
    <w:rsid w:val="00DD3BF0"/>
    <w:rsid w:val="00DD3D8A"/>
    <w:rsid w:val="00DD43D8"/>
    <w:rsid w:val="00DD46BA"/>
    <w:rsid w:val="00DD4D1F"/>
    <w:rsid w:val="00DD5CCB"/>
    <w:rsid w:val="00DD5FBE"/>
    <w:rsid w:val="00DD66D7"/>
    <w:rsid w:val="00DD690A"/>
    <w:rsid w:val="00DD7DA9"/>
    <w:rsid w:val="00DE0318"/>
    <w:rsid w:val="00DE12C1"/>
    <w:rsid w:val="00DE1ABA"/>
    <w:rsid w:val="00DE1D48"/>
    <w:rsid w:val="00DE1F49"/>
    <w:rsid w:val="00DE2A81"/>
    <w:rsid w:val="00DE333C"/>
    <w:rsid w:val="00DE3F40"/>
    <w:rsid w:val="00DE43DB"/>
    <w:rsid w:val="00DE447C"/>
    <w:rsid w:val="00DE4734"/>
    <w:rsid w:val="00DE47D9"/>
    <w:rsid w:val="00DE4C62"/>
    <w:rsid w:val="00DE5358"/>
    <w:rsid w:val="00DE54FB"/>
    <w:rsid w:val="00DE55BE"/>
    <w:rsid w:val="00DE5F28"/>
    <w:rsid w:val="00DE6035"/>
    <w:rsid w:val="00DE6702"/>
    <w:rsid w:val="00DE6F90"/>
    <w:rsid w:val="00DE7079"/>
    <w:rsid w:val="00DE7329"/>
    <w:rsid w:val="00DE7F51"/>
    <w:rsid w:val="00DF056D"/>
    <w:rsid w:val="00DF099B"/>
    <w:rsid w:val="00DF0BC2"/>
    <w:rsid w:val="00DF0CB7"/>
    <w:rsid w:val="00DF11F2"/>
    <w:rsid w:val="00DF1206"/>
    <w:rsid w:val="00DF138F"/>
    <w:rsid w:val="00DF1792"/>
    <w:rsid w:val="00DF17F7"/>
    <w:rsid w:val="00DF1882"/>
    <w:rsid w:val="00DF190E"/>
    <w:rsid w:val="00DF1CEF"/>
    <w:rsid w:val="00DF1F0F"/>
    <w:rsid w:val="00DF2383"/>
    <w:rsid w:val="00DF3AE5"/>
    <w:rsid w:val="00DF4524"/>
    <w:rsid w:val="00DF4BAE"/>
    <w:rsid w:val="00DF5075"/>
    <w:rsid w:val="00DF56D3"/>
    <w:rsid w:val="00DF5D33"/>
    <w:rsid w:val="00DF60F9"/>
    <w:rsid w:val="00DF658D"/>
    <w:rsid w:val="00DF6BF9"/>
    <w:rsid w:val="00DF6BFD"/>
    <w:rsid w:val="00DF6E37"/>
    <w:rsid w:val="00DF7B8C"/>
    <w:rsid w:val="00E00125"/>
    <w:rsid w:val="00E00140"/>
    <w:rsid w:val="00E0014C"/>
    <w:rsid w:val="00E00AE8"/>
    <w:rsid w:val="00E00CAD"/>
    <w:rsid w:val="00E011CE"/>
    <w:rsid w:val="00E01860"/>
    <w:rsid w:val="00E01A1F"/>
    <w:rsid w:val="00E01CB4"/>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75B"/>
    <w:rsid w:val="00E1088F"/>
    <w:rsid w:val="00E11157"/>
    <w:rsid w:val="00E11A7F"/>
    <w:rsid w:val="00E11BD7"/>
    <w:rsid w:val="00E11D7C"/>
    <w:rsid w:val="00E128C5"/>
    <w:rsid w:val="00E1303F"/>
    <w:rsid w:val="00E133CC"/>
    <w:rsid w:val="00E135A2"/>
    <w:rsid w:val="00E13B26"/>
    <w:rsid w:val="00E13F7A"/>
    <w:rsid w:val="00E146F1"/>
    <w:rsid w:val="00E14A63"/>
    <w:rsid w:val="00E14C94"/>
    <w:rsid w:val="00E15317"/>
    <w:rsid w:val="00E1536C"/>
    <w:rsid w:val="00E15861"/>
    <w:rsid w:val="00E15F4E"/>
    <w:rsid w:val="00E16312"/>
    <w:rsid w:val="00E1679F"/>
    <w:rsid w:val="00E1693E"/>
    <w:rsid w:val="00E1695E"/>
    <w:rsid w:val="00E169A0"/>
    <w:rsid w:val="00E16C90"/>
    <w:rsid w:val="00E16F58"/>
    <w:rsid w:val="00E178E9"/>
    <w:rsid w:val="00E204D5"/>
    <w:rsid w:val="00E20EF3"/>
    <w:rsid w:val="00E21362"/>
    <w:rsid w:val="00E21B82"/>
    <w:rsid w:val="00E22955"/>
    <w:rsid w:val="00E23653"/>
    <w:rsid w:val="00E23B4F"/>
    <w:rsid w:val="00E23DE1"/>
    <w:rsid w:val="00E23E14"/>
    <w:rsid w:val="00E23E36"/>
    <w:rsid w:val="00E24051"/>
    <w:rsid w:val="00E2418E"/>
    <w:rsid w:val="00E2434D"/>
    <w:rsid w:val="00E244EA"/>
    <w:rsid w:val="00E250D6"/>
    <w:rsid w:val="00E25283"/>
    <w:rsid w:val="00E25A19"/>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0F10"/>
    <w:rsid w:val="00E413B7"/>
    <w:rsid w:val="00E41956"/>
    <w:rsid w:val="00E41AFE"/>
    <w:rsid w:val="00E41F9C"/>
    <w:rsid w:val="00E42558"/>
    <w:rsid w:val="00E4260F"/>
    <w:rsid w:val="00E42921"/>
    <w:rsid w:val="00E42F72"/>
    <w:rsid w:val="00E43331"/>
    <w:rsid w:val="00E43489"/>
    <w:rsid w:val="00E43A47"/>
    <w:rsid w:val="00E442F5"/>
    <w:rsid w:val="00E449F2"/>
    <w:rsid w:val="00E44C14"/>
    <w:rsid w:val="00E452CD"/>
    <w:rsid w:val="00E45449"/>
    <w:rsid w:val="00E46F61"/>
    <w:rsid w:val="00E4791E"/>
    <w:rsid w:val="00E47D31"/>
    <w:rsid w:val="00E47D68"/>
    <w:rsid w:val="00E47FC8"/>
    <w:rsid w:val="00E500E4"/>
    <w:rsid w:val="00E50448"/>
    <w:rsid w:val="00E50AB5"/>
    <w:rsid w:val="00E50BEE"/>
    <w:rsid w:val="00E50F08"/>
    <w:rsid w:val="00E51307"/>
    <w:rsid w:val="00E516AE"/>
    <w:rsid w:val="00E51955"/>
    <w:rsid w:val="00E52281"/>
    <w:rsid w:val="00E523D0"/>
    <w:rsid w:val="00E524A2"/>
    <w:rsid w:val="00E5260C"/>
    <w:rsid w:val="00E52986"/>
    <w:rsid w:val="00E529C7"/>
    <w:rsid w:val="00E5336F"/>
    <w:rsid w:val="00E539B5"/>
    <w:rsid w:val="00E53E62"/>
    <w:rsid w:val="00E54250"/>
    <w:rsid w:val="00E542B0"/>
    <w:rsid w:val="00E544F0"/>
    <w:rsid w:val="00E545C4"/>
    <w:rsid w:val="00E55898"/>
    <w:rsid w:val="00E55930"/>
    <w:rsid w:val="00E55A91"/>
    <w:rsid w:val="00E55C67"/>
    <w:rsid w:val="00E56179"/>
    <w:rsid w:val="00E5692C"/>
    <w:rsid w:val="00E56DD9"/>
    <w:rsid w:val="00E5720F"/>
    <w:rsid w:val="00E572EF"/>
    <w:rsid w:val="00E57538"/>
    <w:rsid w:val="00E57682"/>
    <w:rsid w:val="00E57693"/>
    <w:rsid w:val="00E57D2B"/>
    <w:rsid w:val="00E60A7E"/>
    <w:rsid w:val="00E60E31"/>
    <w:rsid w:val="00E611AB"/>
    <w:rsid w:val="00E6123F"/>
    <w:rsid w:val="00E61272"/>
    <w:rsid w:val="00E61411"/>
    <w:rsid w:val="00E61967"/>
    <w:rsid w:val="00E61D0F"/>
    <w:rsid w:val="00E6371A"/>
    <w:rsid w:val="00E63753"/>
    <w:rsid w:val="00E63D7C"/>
    <w:rsid w:val="00E656AF"/>
    <w:rsid w:val="00E658AA"/>
    <w:rsid w:val="00E6616F"/>
    <w:rsid w:val="00E66498"/>
    <w:rsid w:val="00E66E3B"/>
    <w:rsid w:val="00E6776E"/>
    <w:rsid w:val="00E7046E"/>
    <w:rsid w:val="00E70F6E"/>
    <w:rsid w:val="00E7101D"/>
    <w:rsid w:val="00E718AF"/>
    <w:rsid w:val="00E72130"/>
    <w:rsid w:val="00E721B8"/>
    <w:rsid w:val="00E724D6"/>
    <w:rsid w:val="00E735A6"/>
    <w:rsid w:val="00E73B32"/>
    <w:rsid w:val="00E73DF0"/>
    <w:rsid w:val="00E744CA"/>
    <w:rsid w:val="00E74E92"/>
    <w:rsid w:val="00E75669"/>
    <w:rsid w:val="00E75740"/>
    <w:rsid w:val="00E75A0D"/>
    <w:rsid w:val="00E75C02"/>
    <w:rsid w:val="00E761BF"/>
    <w:rsid w:val="00E7683A"/>
    <w:rsid w:val="00E768AD"/>
    <w:rsid w:val="00E76E58"/>
    <w:rsid w:val="00E7738D"/>
    <w:rsid w:val="00E77FE2"/>
    <w:rsid w:val="00E800C6"/>
    <w:rsid w:val="00E80A67"/>
    <w:rsid w:val="00E80EDF"/>
    <w:rsid w:val="00E811CF"/>
    <w:rsid w:val="00E81252"/>
    <w:rsid w:val="00E81477"/>
    <w:rsid w:val="00E815EC"/>
    <w:rsid w:val="00E81B30"/>
    <w:rsid w:val="00E81B73"/>
    <w:rsid w:val="00E81DDF"/>
    <w:rsid w:val="00E81F1D"/>
    <w:rsid w:val="00E82151"/>
    <w:rsid w:val="00E82352"/>
    <w:rsid w:val="00E82978"/>
    <w:rsid w:val="00E82FCD"/>
    <w:rsid w:val="00E83497"/>
    <w:rsid w:val="00E83EC5"/>
    <w:rsid w:val="00E83F4E"/>
    <w:rsid w:val="00E83F5E"/>
    <w:rsid w:val="00E8481A"/>
    <w:rsid w:val="00E84ABE"/>
    <w:rsid w:val="00E84DA6"/>
    <w:rsid w:val="00E84FFA"/>
    <w:rsid w:val="00E85A9E"/>
    <w:rsid w:val="00E86098"/>
    <w:rsid w:val="00E86364"/>
    <w:rsid w:val="00E86367"/>
    <w:rsid w:val="00E86C73"/>
    <w:rsid w:val="00E875CD"/>
    <w:rsid w:val="00E879EF"/>
    <w:rsid w:val="00E87A54"/>
    <w:rsid w:val="00E87D07"/>
    <w:rsid w:val="00E87DCE"/>
    <w:rsid w:val="00E87E41"/>
    <w:rsid w:val="00E90151"/>
    <w:rsid w:val="00E90670"/>
    <w:rsid w:val="00E9079E"/>
    <w:rsid w:val="00E907FE"/>
    <w:rsid w:val="00E90A99"/>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359A"/>
    <w:rsid w:val="00EA3C44"/>
    <w:rsid w:val="00EA5036"/>
    <w:rsid w:val="00EA511B"/>
    <w:rsid w:val="00EA52E1"/>
    <w:rsid w:val="00EA537C"/>
    <w:rsid w:val="00EA54B5"/>
    <w:rsid w:val="00EA595D"/>
    <w:rsid w:val="00EA5B3D"/>
    <w:rsid w:val="00EA5EEA"/>
    <w:rsid w:val="00EA6037"/>
    <w:rsid w:val="00EA6BC0"/>
    <w:rsid w:val="00EA719B"/>
    <w:rsid w:val="00EA7273"/>
    <w:rsid w:val="00EA77A4"/>
    <w:rsid w:val="00EA7A5D"/>
    <w:rsid w:val="00EA7F11"/>
    <w:rsid w:val="00EA7FB1"/>
    <w:rsid w:val="00EB0E5C"/>
    <w:rsid w:val="00EB1009"/>
    <w:rsid w:val="00EB1B8B"/>
    <w:rsid w:val="00EB2A82"/>
    <w:rsid w:val="00EB3F10"/>
    <w:rsid w:val="00EB3F78"/>
    <w:rsid w:val="00EB4701"/>
    <w:rsid w:val="00EB4B4D"/>
    <w:rsid w:val="00EB5611"/>
    <w:rsid w:val="00EB58AF"/>
    <w:rsid w:val="00EB6080"/>
    <w:rsid w:val="00EB66CB"/>
    <w:rsid w:val="00EB699B"/>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2D"/>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D0326"/>
    <w:rsid w:val="00ED035F"/>
    <w:rsid w:val="00ED0945"/>
    <w:rsid w:val="00ED0FB0"/>
    <w:rsid w:val="00ED14FF"/>
    <w:rsid w:val="00ED1A1F"/>
    <w:rsid w:val="00ED1CBB"/>
    <w:rsid w:val="00ED2499"/>
    <w:rsid w:val="00ED288C"/>
    <w:rsid w:val="00ED305F"/>
    <w:rsid w:val="00ED35BD"/>
    <w:rsid w:val="00ED37DC"/>
    <w:rsid w:val="00ED3A5E"/>
    <w:rsid w:val="00ED3B4E"/>
    <w:rsid w:val="00ED3FF9"/>
    <w:rsid w:val="00ED406B"/>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D"/>
    <w:rsid w:val="00EE008C"/>
    <w:rsid w:val="00EE06DE"/>
    <w:rsid w:val="00EE06F0"/>
    <w:rsid w:val="00EE0B08"/>
    <w:rsid w:val="00EE21B3"/>
    <w:rsid w:val="00EE22DF"/>
    <w:rsid w:val="00EE2443"/>
    <w:rsid w:val="00EE256D"/>
    <w:rsid w:val="00EE3038"/>
    <w:rsid w:val="00EE31DB"/>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1996"/>
    <w:rsid w:val="00EF1A2B"/>
    <w:rsid w:val="00EF1F3A"/>
    <w:rsid w:val="00EF26B1"/>
    <w:rsid w:val="00EF2B32"/>
    <w:rsid w:val="00EF2D67"/>
    <w:rsid w:val="00EF37B0"/>
    <w:rsid w:val="00EF3CDF"/>
    <w:rsid w:val="00EF3FEF"/>
    <w:rsid w:val="00EF47DD"/>
    <w:rsid w:val="00EF48E4"/>
    <w:rsid w:val="00EF4D96"/>
    <w:rsid w:val="00EF52FF"/>
    <w:rsid w:val="00EF71A9"/>
    <w:rsid w:val="00EF74C4"/>
    <w:rsid w:val="00EF7633"/>
    <w:rsid w:val="00EF77ED"/>
    <w:rsid w:val="00F00631"/>
    <w:rsid w:val="00F006A2"/>
    <w:rsid w:val="00F008ED"/>
    <w:rsid w:val="00F012A1"/>
    <w:rsid w:val="00F01542"/>
    <w:rsid w:val="00F01587"/>
    <w:rsid w:val="00F0168F"/>
    <w:rsid w:val="00F01EAA"/>
    <w:rsid w:val="00F01FB3"/>
    <w:rsid w:val="00F0226B"/>
    <w:rsid w:val="00F02483"/>
    <w:rsid w:val="00F0265E"/>
    <w:rsid w:val="00F02BA5"/>
    <w:rsid w:val="00F03798"/>
    <w:rsid w:val="00F03CB1"/>
    <w:rsid w:val="00F04056"/>
    <w:rsid w:val="00F04A06"/>
    <w:rsid w:val="00F04B2D"/>
    <w:rsid w:val="00F0566D"/>
    <w:rsid w:val="00F05A8A"/>
    <w:rsid w:val="00F05B59"/>
    <w:rsid w:val="00F05EB3"/>
    <w:rsid w:val="00F061EA"/>
    <w:rsid w:val="00F06946"/>
    <w:rsid w:val="00F07765"/>
    <w:rsid w:val="00F07B93"/>
    <w:rsid w:val="00F1033D"/>
    <w:rsid w:val="00F10B6B"/>
    <w:rsid w:val="00F10D91"/>
    <w:rsid w:val="00F11189"/>
    <w:rsid w:val="00F114BC"/>
    <w:rsid w:val="00F118C9"/>
    <w:rsid w:val="00F119D0"/>
    <w:rsid w:val="00F121B6"/>
    <w:rsid w:val="00F124D6"/>
    <w:rsid w:val="00F1255F"/>
    <w:rsid w:val="00F129A0"/>
    <w:rsid w:val="00F1307C"/>
    <w:rsid w:val="00F130F4"/>
    <w:rsid w:val="00F13C20"/>
    <w:rsid w:val="00F14386"/>
    <w:rsid w:val="00F1456E"/>
    <w:rsid w:val="00F146B6"/>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36D4"/>
    <w:rsid w:val="00F23B23"/>
    <w:rsid w:val="00F23D95"/>
    <w:rsid w:val="00F24364"/>
    <w:rsid w:val="00F24390"/>
    <w:rsid w:val="00F247EE"/>
    <w:rsid w:val="00F24BA3"/>
    <w:rsid w:val="00F24DD2"/>
    <w:rsid w:val="00F25261"/>
    <w:rsid w:val="00F2553B"/>
    <w:rsid w:val="00F25561"/>
    <w:rsid w:val="00F25E67"/>
    <w:rsid w:val="00F260C5"/>
    <w:rsid w:val="00F2666E"/>
    <w:rsid w:val="00F26A57"/>
    <w:rsid w:val="00F26C5F"/>
    <w:rsid w:val="00F26D30"/>
    <w:rsid w:val="00F26D9D"/>
    <w:rsid w:val="00F276E7"/>
    <w:rsid w:val="00F27A62"/>
    <w:rsid w:val="00F27ED2"/>
    <w:rsid w:val="00F302A2"/>
    <w:rsid w:val="00F30452"/>
    <w:rsid w:val="00F3056D"/>
    <w:rsid w:val="00F30647"/>
    <w:rsid w:val="00F30884"/>
    <w:rsid w:val="00F30935"/>
    <w:rsid w:val="00F31242"/>
    <w:rsid w:val="00F313BD"/>
    <w:rsid w:val="00F3175F"/>
    <w:rsid w:val="00F317FE"/>
    <w:rsid w:val="00F31937"/>
    <w:rsid w:val="00F31FE2"/>
    <w:rsid w:val="00F321BE"/>
    <w:rsid w:val="00F32580"/>
    <w:rsid w:val="00F32AE9"/>
    <w:rsid w:val="00F32EB2"/>
    <w:rsid w:val="00F32F9B"/>
    <w:rsid w:val="00F331D2"/>
    <w:rsid w:val="00F332A8"/>
    <w:rsid w:val="00F33CFC"/>
    <w:rsid w:val="00F3400A"/>
    <w:rsid w:val="00F34627"/>
    <w:rsid w:val="00F34836"/>
    <w:rsid w:val="00F34AB5"/>
    <w:rsid w:val="00F34D98"/>
    <w:rsid w:val="00F34EFA"/>
    <w:rsid w:val="00F35142"/>
    <w:rsid w:val="00F357E3"/>
    <w:rsid w:val="00F358C5"/>
    <w:rsid w:val="00F3624C"/>
    <w:rsid w:val="00F3641A"/>
    <w:rsid w:val="00F3649B"/>
    <w:rsid w:val="00F365FE"/>
    <w:rsid w:val="00F3663F"/>
    <w:rsid w:val="00F36A11"/>
    <w:rsid w:val="00F36BFC"/>
    <w:rsid w:val="00F370C6"/>
    <w:rsid w:val="00F3714E"/>
    <w:rsid w:val="00F37BF8"/>
    <w:rsid w:val="00F37DFA"/>
    <w:rsid w:val="00F40646"/>
    <w:rsid w:val="00F406B1"/>
    <w:rsid w:val="00F41C45"/>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6F86"/>
    <w:rsid w:val="00F5700F"/>
    <w:rsid w:val="00F57066"/>
    <w:rsid w:val="00F570FB"/>
    <w:rsid w:val="00F5733C"/>
    <w:rsid w:val="00F6019C"/>
    <w:rsid w:val="00F6020A"/>
    <w:rsid w:val="00F604BD"/>
    <w:rsid w:val="00F606F5"/>
    <w:rsid w:val="00F60ABD"/>
    <w:rsid w:val="00F60C96"/>
    <w:rsid w:val="00F6117C"/>
    <w:rsid w:val="00F61191"/>
    <w:rsid w:val="00F611E7"/>
    <w:rsid w:val="00F6198E"/>
    <w:rsid w:val="00F61C4A"/>
    <w:rsid w:val="00F61EDB"/>
    <w:rsid w:val="00F628D8"/>
    <w:rsid w:val="00F62FE6"/>
    <w:rsid w:val="00F63665"/>
    <w:rsid w:val="00F639A6"/>
    <w:rsid w:val="00F639EB"/>
    <w:rsid w:val="00F6400E"/>
    <w:rsid w:val="00F6413A"/>
    <w:rsid w:val="00F64AFA"/>
    <w:rsid w:val="00F64B2F"/>
    <w:rsid w:val="00F64E5D"/>
    <w:rsid w:val="00F64E9A"/>
    <w:rsid w:val="00F652EA"/>
    <w:rsid w:val="00F65396"/>
    <w:rsid w:val="00F65545"/>
    <w:rsid w:val="00F655EF"/>
    <w:rsid w:val="00F65B79"/>
    <w:rsid w:val="00F6686D"/>
    <w:rsid w:val="00F6699E"/>
    <w:rsid w:val="00F66E66"/>
    <w:rsid w:val="00F673DA"/>
    <w:rsid w:val="00F67957"/>
    <w:rsid w:val="00F67AF5"/>
    <w:rsid w:val="00F67D80"/>
    <w:rsid w:val="00F67EF6"/>
    <w:rsid w:val="00F7019C"/>
    <w:rsid w:val="00F7057B"/>
    <w:rsid w:val="00F70B03"/>
    <w:rsid w:val="00F70BD7"/>
    <w:rsid w:val="00F71221"/>
    <w:rsid w:val="00F715BA"/>
    <w:rsid w:val="00F715C8"/>
    <w:rsid w:val="00F71647"/>
    <w:rsid w:val="00F716DA"/>
    <w:rsid w:val="00F71A63"/>
    <w:rsid w:val="00F71C91"/>
    <w:rsid w:val="00F71DE2"/>
    <w:rsid w:val="00F72454"/>
    <w:rsid w:val="00F7251C"/>
    <w:rsid w:val="00F7275B"/>
    <w:rsid w:val="00F73718"/>
    <w:rsid w:val="00F738D0"/>
    <w:rsid w:val="00F73A47"/>
    <w:rsid w:val="00F74817"/>
    <w:rsid w:val="00F74929"/>
    <w:rsid w:val="00F74994"/>
    <w:rsid w:val="00F74F3F"/>
    <w:rsid w:val="00F75BC7"/>
    <w:rsid w:val="00F75D8C"/>
    <w:rsid w:val="00F75E3D"/>
    <w:rsid w:val="00F76306"/>
    <w:rsid w:val="00F768B6"/>
    <w:rsid w:val="00F76B39"/>
    <w:rsid w:val="00F770EF"/>
    <w:rsid w:val="00F77269"/>
    <w:rsid w:val="00F77313"/>
    <w:rsid w:val="00F77483"/>
    <w:rsid w:val="00F77587"/>
    <w:rsid w:val="00F776B6"/>
    <w:rsid w:val="00F77880"/>
    <w:rsid w:val="00F77B0C"/>
    <w:rsid w:val="00F77D38"/>
    <w:rsid w:val="00F80153"/>
    <w:rsid w:val="00F8031F"/>
    <w:rsid w:val="00F80676"/>
    <w:rsid w:val="00F80E9F"/>
    <w:rsid w:val="00F80F1B"/>
    <w:rsid w:val="00F81132"/>
    <w:rsid w:val="00F81563"/>
    <w:rsid w:val="00F81818"/>
    <w:rsid w:val="00F81BFB"/>
    <w:rsid w:val="00F82BDB"/>
    <w:rsid w:val="00F82D38"/>
    <w:rsid w:val="00F83C1A"/>
    <w:rsid w:val="00F83F4A"/>
    <w:rsid w:val="00F83F8A"/>
    <w:rsid w:val="00F84116"/>
    <w:rsid w:val="00F8427D"/>
    <w:rsid w:val="00F848A2"/>
    <w:rsid w:val="00F84B88"/>
    <w:rsid w:val="00F85403"/>
    <w:rsid w:val="00F85479"/>
    <w:rsid w:val="00F85F60"/>
    <w:rsid w:val="00F860AE"/>
    <w:rsid w:val="00F86318"/>
    <w:rsid w:val="00F86476"/>
    <w:rsid w:val="00F868C4"/>
    <w:rsid w:val="00F87064"/>
    <w:rsid w:val="00F870D3"/>
    <w:rsid w:val="00F8750F"/>
    <w:rsid w:val="00F875C2"/>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15B"/>
    <w:rsid w:val="00F946F4"/>
    <w:rsid w:val="00F946F6"/>
    <w:rsid w:val="00F94883"/>
    <w:rsid w:val="00F9494A"/>
    <w:rsid w:val="00F94C60"/>
    <w:rsid w:val="00F956DD"/>
    <w:rsid w:val="00F95D8D"/>
    <w:rsid w:val="00F96193"/>
    <w:rsid w:val="00F964D7"/>
    <w:rsid w:val="00F968C9"/>
    <w:rsid w:val="00F96950"/>
    <w:rsid w:val="00F96E3C"/>
    <w:rsid w:val="00F9748F"/>
    <w:rsid w:val="00F9798E"/>
    <w:rsid w:val="00F97A80"/>
    <w:rsid w:val="00FA0154"/>
    <w:rsid w:val="00FA0853"/>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0F0"/>
    <w:rsid w:val="00FA45AC"/>
    <w:rsid w:val="00FA4952"/>
    <w:rsid w:val="00FA4B4F"/>
    <w:rsid w:val="00FA4C98"/>
    <w:rsid w:val="00FA4E55"/>
    <w:rsid w:val="00FA5B70"/>
    <w:rsid w:val="00FA6D28"/>
    <w:rsid w:val="00FA6F5E"/>
    <w:rsid w:val="00FA762A"/>
    <w:rsid w:val="00FA7E49"/>
    <w:rsid w:val="00FB00CF"/>
    <w:rsid w:val="00FB030B"/>
    <w:rsid w:val="00FB08D0"/>
    <w:rsid w:val="00FB0BDD"/>
    <w:rsid w:val="00FB1BA2"/>
    <w:rsid w:val="00FB1F63"/>
    <w:rsid w:val="00FB20DD"/>
    <w:rsid w:val="00FB2197"/>
    <w:rsid w:val="00FB27AF"/>
    <w:rsid w:val="00FB287E"/>
    <w:rsid w:val="00FB2C61"/>
    <w:rsid w:val="00FB2E55"/>
    <w:rsid w:val="00FB3347"/>
    <w:rsid w:val="00FB3F2E"/>
    <w:rsid w:val="00FB43FF"/>
    <w:rsid w:val="00FB48C8"/>
    <w:rsid w:val="00FB48D5"/>
    <w:rsid w:val="00FB492B"/>
    <w:rsid w:val="00FB4B14"/>
    <w:rsid w:val="00FB4F2A"/>
    <w:rsid w:val="00FB580C"/>
    <w:rsid w:val="00FB5928"/>
    <w:rsid w:val="00FB5EB8"/>
    <w:rsid w:val="00FB66BF"/>
    <w:rsid w:val="00FB6D86"/>
    <w:rsid w:val="00FB7065"/>
    <w:rsid w:val="00FB7283"/>
    <w:rsid w:val="00FB785E"/>
    <w:rsid w:val="00FB7E35"/>
    <w:rsid w:val="00FB7F69"/>
    <w:rsid w:val="00FC08AD"/>
    <w:rsid w:val="00FC08CD"/>
    <w:rsid w:val="00FC0EBF"/>
    <w:rsid w:val="00FC17BA"/>
    <w:rsid w:val="00FC19A4"/>
    <w:rsid w:val="00FC28F1"/>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58B"/>
    <w:rsid w:val="00FE22EA"/>
    <w:rsid w:val="00FE22F1"/>
    <w:rsid w:val="00FE2309"/>
    <w:rsid w:val="00FE2C55"/>
    <w:rsid w:val="00FE305C"/>
    <w:rsid w:val="00FE3116"/>
    <w:rsid w:val="00FE337F"/>
    <w:rsid w:val="00FE3A7E"/>
    <w:rsid w:val="00FE3C04"/>
    <w:rsid w:val="00FE3FB7"/>
    <w:rsid w:val="00FE4969"/>
    <w:rsid w:val="00FE642D"/>
    <w:rsid w:val="00FE6777"/>
    <w:rsid w:val="00FE6A03"/>
    <w:rsid w:val="00FE6F03"/>
    <w:rsid w:val="00FE75EA"/>
    <w:rsid w:val="00FE79C8"/>
    <w:rsid w:val="00FE7DDB"/>
    <w:rsid w:val="00FF02D7"/>
    <w:rsid w:val="00FF0725"/>
    <w:rsid w:val="00FF0734"/>
    <w:rsid w:val="00FF0D3F"/>
    <w:rsid w:val="00FF0E69"/>
    <w:rsid w:val="00FF2380"/>
    <w:rsid w:val="00FF2737"/>
    <w:rsid w:val="00FF399C"/>
    <w:rsid w:val="00FF3A06"/>
    <w:rsid w:val="00FF3D82"/>
    <w:rsid w:val="00FF43DA"/>
    <w:rsid w:val="00FF48B8"/>
    <w:rsid w:val="00FF4A75"/>
    <w:rsid w:val="00FF4BD2"/>
    <w:rsid w:val="00FF5416"/>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02885FF1"/>
    <w:rsid w:val="0615FEDD"/>
    <w:rsid w:val="064AF45D"/>
    <w:rsid w:val="0A31327B"/>
    <w:rsid w:val="0EDE71E2"/>
    <w:rsid w:val="0F981093"/>
    <w:rsid w:val="11E3683D"/>
    <w:rsid w:val="1402D7F1"/>
    <w:rsid w:val="145D6A64"/>
    <w:rsid w:val="17B6DD97"/>
    <w:rsid w:val="1865DF73"/>
    <w:rsid w:val="1952668A"/>
    <w:rsid w:val="19E79C9A"/>
    <w:rsid w:val="1AD4F3BE"/>
    <w:rsid w:val="1C42FF00"/>
    <w:rsid w:val="251A3F69"/>
    <w:rsid w:val="2593F03C"/>
    <w:rsid w:val="27506C2C"/>
    <w:rsid w:val="2814762A"/>
    <w:rsid w:val="2863C6DB"/>
    <w:rsid w:val="2C7F47F3"/>
    <w:rsid w:val="2D7736D2"/>
    <w:rsid w:val="2DBD6F46"/>
    <w:rsid w:val="32EE456F"/>
    <w:rsid w:val="345CA3E5"/>
    <w:rsid w:val="378BC3CF"/>
    <w:rsid w:val="38680678"/>
    <w:rsid w:val="3B1762C8"/>
    <w:rsid w:val="3E18C329"/>
    <w:rsid w:val="4394A3C7"/>
    <w:rsid w:val="4589B162"/>
    <w:rsid w:val="47E30964"/>
    <w:rsid w:val="4853DBAE"/>
    <w:rsid w:val="4935FE79"/>
    <w:rsid w:val="4A9223E5"/>
    <w:rsid w:val="4B95924A"/>
    <w:rsid w:val="4BACA8DD"/>
    <w:rsid w:val="4FC9F203"/>
    <w:rsid w:val="51339D14"/>
    <w:rsid w:val="5174FBDC"/>
    <w:rsid w:val="52641AF8"/>
    <w:rsid w:val="544850A9"/>
    <w:rsid w:val="547B50CC"/>
    <w:rsid w:val="5527FEB7"/>
    <w:rsid w:val="55D0DDB6"/>
    <w:rsid w:val="583E75CC"/>
    <w:rsid w:val="59E33762"/>
    <w:rsid w:val="5A97B554"/>
    <w:rsid w:val="5BEDA2DA"/>
    <w:rsid w:val="60D66AD1"/>
    <w:rsid w:val="680F64AF"/>
    <w:rsid w:val="68C2263A"/>
    <w:rsid w:val="6B12696D"/>
    <w:rsid w:val="6CF45D25"/>
    <w:rsid w:val="7181CA74"/>
    <w:rsid w:val="735B4DBD"/>
    <w:rsid w:val="7590C361"/>
    <w:rsid w:val="76BB5E85"/>
    <w:rsid w:val="7B944FEC"/>
    <w:rsid w:val="7C86755D"/>
    <w:rsid w:val="7E97D735"/>
    <w:rsid w:val="7EB9FE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oNotEmbedSmartTags/>
  <w:decimalSymbol w:val=","/>
  <w:listSeparator w:val=";"/>
  <w14:docId w14:val="32840500"/>
  <w15:chartTrackingRefBased/>
  <w15:docId w15:val="{53D23E86-75F0-40E8-B277-5DF51121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uiPriority="99" w:qFormat="1"/>
    <w:lsdException w:name="List Continue 2" w:uiPriority="99"/>
    <w:lsdException w:name="Subtitle" w:locked="1" w:uiPriority="99"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D29B5"/>
    <w:rPr>
      <w:rFonts w:cs="Times New Roman"/>
      <w:b/>
      <w:bCs/>
      <w:sz w:val="32"/>
      <w:szCs w:val="32"/>
      <w:lang w:val="lt-LT" w:eastAsia="en-US"/>
    </w:rPr>
  </w:style>
  <w:style w:type="character" w:customStyle="1" w:styleId="Heading2Char">
    <w:name w:val="Heading 2 Char"/>
    <w:link w:val="Heading2"/>
    <w:uiPriority w:val="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
    <w:name w:val="Heading 5 Char"/>
    <w:link w:val="Heading5"/>
    <w:uiPriority w:val="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
    <w:locked/>
    <w:rsid w:val="00145505"/>
    <w:rPr>
      <w:rFonts w:ascii="Calibri" w:hAnsi="Calibri" w:cs="Calibri"/>
      <w:b/>
      <w:bCs/>
      <w:lang w:val="ru-RU" w:eastAsia="en-US"/>
    </w:rPr>
  </w:style>
  <w:style w:type="character" w:customStyle="1" w:styleId="Heading7Char">
    <w:name w:val="Heading 7 Char"/>
    <w:link w:val="Heading7"/>
    <w:uiPriority w:val="9"/>
    <w:locked/>
    <w:rsid w:val="00145505"/>
    <w:rPr>
      <w:rFonts w:ascii="Calibri" w:hAnsi="Calibri" w:cs="Calibri"/>
      <w:sz w:val="24"/>
      <w:szCs w:val="24"/>
      <w:lang w:val="ru-RU" w:eastAsia="en-US"/>
    </w:rPr>
  </w:style>
  <w:style w:type="character" w:customStyle="1" w:styleId="Heading8Char">
    <w:name w:val="Heading 8 Char"/>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
    <w:rsid w:val="00C153FE"/>
    <w:rPr>
      <w:sz w:val="32"/>
    </w:rPr>
  </w:style>
  <w:style w:type="paragraph" w:styleId="Title">
    <w:name w:val="Title"/>
    <w:basedOn w:val="Normal"/>
    <w:link w:val="TitleChar"/>
    <w:uiPriority w:val="10"/>
    <w:qFormat/>
    <w:locked/>
    <w:rsid w:val="00C153FE"/>
    <w:pPr>
      <w:jc w:val="center"/>
    </w:pPr>
    <w:rPr>
      <w:rFonts w:ascii="HelveticaLT" w:hAnsi="HelveticaLT"/>
      <w:b/>
      <w:sz w:val="24"/>
      <w:lang w:eastAsia="lt-LT"/>
    </w:rPr>
  </w:style>
  <w:style w:type="character" w:customStyle="1" w:styleId="TitleChar">
    <w:name w:val="Title Char"/>
    <w:link w:val="Title"/>
    <w:uiPriority w:val="10"/>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uiPriority w:val="39"/>
    <w:locked/>
    <w:rsid w:val="007856DD"/>
    <w:pPr>
      <w:ind w:left="480"/>
    </w:pPr>
    <w:rPr>
      <w:sz w:val="24"/>
    </w:rPr>
  </w:style>
  <w:style w:type="paragraph" w:styleId="TOC2">
    <w:name w:val="toc 2"/>
    <w:basedOn w:val="Normal"/>
    <w:next w:val="Normal"/>
    <w:autoRedefine/>
    <w:uiPriority w:val="39"/>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styleId="Subtitle">
    <w:name w:val="Subtitle"/>
    <w:basedOn w:val="Normal"/>
    <w:next w:val="Normal"/>
    <w:link w:val="SubtitleChar"/>
    <w:uiPriority w:val="99"/>
    <w:qFormat/>
    <w:locked/>
    <w:rsid w:val="00F5733C"/>
    <w:pPr>
      <w:numPr>
        <w:ilvl w:val="1"/>
      </w:numPr>
    </w:pPr>
    <w:rPr>
      <w:rFonts w:ascii="Calibri" w:eastAsiaTheme="majorEastAsia" w:hAnsi="Calibri"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F5733C"/>
    <w:rPr>
      <w:rFonts w:ascii="Calibri" w:eastAsiaTheme="majorEastAsia" w:hAnsi="Calibr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F5733C"/>
    <w:pPr>
      <w:spacing w:before="160"/>
      <w:jc w:val="center"/>
    </w:pPr>
    <w:rPr>
      <w:rFonts w:ascii="Calibri" w:eastAsia="Calibri" w:hAnsi="Calibri" w:cs="Calibri"/>
      <w:i/>
      <w:iCs/>
      <w:color w:val="404040" w:themeColor="text1" w:themeTint="BF"/>
    </w:rPr>
  </w:style>
  <w:style w:type="character" w:customStyle="1" w:styleId="QuoteChar">
    <w:name w:val="Quote Char"/>
    <w:basedOn w:val="DefaultParagraphFont"/>
    <w:link w:val="Quote"/>
    <w:uiPriority w:val="29"/>
    <w:rsid w:val="00F5733C"/>
    <w:rPr>
      <w:rFonts w:ascii="Calibri" w:eastAsia="Calibri" w:hAnsi="Calibri" w:cs="Calibri"/>
      <w:i/>
      <w:iCs/>
      <w:color w:val="404040" w:themeColor="text1" w:themeTint="BF"/>
      <w:lang w:eastAsia="en-US"/>
    </w:rPr>
  </w:style>
  <w:style w:type="character" w:styleId="IntenseEmphasis">
    <w:name w:val="Intense Emphasis"/>
    <w:basedOn w:val="DefaultParagraphFont"/>
    <w:uiPriority w:val="21"/>
    <w:qFormat/>
    <w:rsid w:val="00F5733C"/>
    <w:rPr>
      <w:i/>
      <w:iCs/>
      <w:color w:val="2F5496" w:themeColor="accent1" w:themeShade="BF"/>
    </w:rPr>
  </w:style>
  <w:style w:type="paragraph" w:styleId="IntenseQuote">
    <w:name w:val="Intense Quote"/>
    <w:basedOn w:val="Normal"/>
    <w:next w:val="Normal"/>
    <w:link w:val="IntenseQuoteChar"/>
    <w:uiPriority w:val="30"/>
    <w:qFormat/>
    <w:rsid w:val="00F5733C"/>
    <w:pPr>
      <w:pBdr>
        <w:top w:val="single" w:sz="4" w:space="10" w:color="2F5496" w:themeColor="accent1" w:themeShade="BF"/>
        <w:bottom w:val="single" w:sz="4" w:space="10" w:color="2F5496" w:themeColor="accent1" w:themeShade="BF"/>
      </w:pBdr>
      <w:spacing w:before="360" w:after="360"/>
      <w:ind w:left="864" w:right="864"/>
      <w:jc w:val="center"/>
    </w:pPr>
    <w:rPr>
      <w:rFonts w:ascii="Calibri" w:eastAsia="Calibri" w:hAnsi="Calibri" w:cs="Calibri"/>
      <w:i/>
      <w:iCs/>
      <w:color w:val="2F5496" w:themeColor="accent1" w:themeShade="BF"/>
    </w:rPr>
  </w:style>
  <w:style w:type="character" w:customStyle="1" w:styleId="IntenseQuoteChar">
    <w:name w:val="Intense Quote Char"/>
    <w:basedOn w:val="DefaultParagraphFont"/>
    <w:link w:val="IntenseQuote"/>
    <w:uiPriority w:val="30"/>
    <w:rsid w:val="00F5733C"/>
    <w:rPr>
      <w:rFonts w:ascii="Calibri" w:eastAsia="Calibri" w:hAnsi="Calibri" w:cs="Calibri"/>
      <w:i/>
      <w:iCs/>
      <w:color w:val="2F5496" w:themeColor="accent1" w:themeShade="BF"/>
      <w:lang w:eastAsia="en-US"/>
    </w:rPr>
  </w:style>
  <w:style w:type="character" w:styleId="IntenseReference">
    <w:name w:val="Intense Reference"/>
    <w:basedOn w:val="DefaultParagraphFont"/>
    <w:uiPriority w:val="32"/>
    <w:qFormat/>
    <w:rsid w:val="00F5733C"/>
    <w:rPr>
      <w:b/>
      <w:bCs/>
      <w:smallCaps/>
      <w:color w:val="2F5496" w:themeColor="accent1" w:themeShade="BF"/>
      <w:spacing w:val="5"/>
    </w:rPr>
  </w:style>
  <w:style w:type="character" w:customStyle="1" w:styleId="Neapdorotaspaminjimas1">
    <w:name w:val="Neapdorotas paminėjimas1"/>
    <w:basedOn w:val="DefaultParagraphFont"/>
    <w:uiPriority w:val="99"/>
    <w:semiHidden/>
    <w:unhideWhenUsed/>
    <w:rsid w:val="00F5733C"/>
    <w:rPr>
      <w:color w:val="605E5C"/>
      <w:shd w:val="clear" w:color="auto" w:fill="E1DFDD"/>
    </w:rPr>
  </w:style>
  <w:style w:type="character" w:customStyle="1" w:styleId="Laukeliai">
    <w:name w:val="Laukeliai"/>
    <w:basedOn w:val="DefaultParagraphFont"/>
    <w:uiPriority w:val="1"/>
    <w:rsid w:val="00F5733C"/>
    <w:rPr>
      <w:rFonts w:ascii="Arial" w:hAnsi="Arial" w:cs="Arial"/>
      <w:sz w:val="20"/>
      <w:szCs w:val="20"/>
    </w:rPr>
  </w:style>
  <w:style w:type="character" w:customStyle="1" w:styleId="cf01">
    <w:name w:val="cf01"/>
    <w:basedOn w:val="DefaultParagraphFont"/>
    <w:rsid w:val="00F5733C"/>
    <w:rPr>
      <w:rFonts w:ascii="Segoe UI" w:hAnsi="Segoe UI" w:cs="Segoe UI" w:hint="default"/>
      <w:sz w:val="18"/>
      <w:szCs w:val="18"/>
    </w:rPr>
  </w:style>
  <w:style w:type="character" w:customStyle="1" w:styleId="normaltextrun">
    <w:name w:val="normaltextrun"/>
    <w:basedOn w:val="DefaultParagraphFont"/>
    <w:rsid w:val="00F5733C"/>
  </w:style>
  <w:style w:type="paragraph" w:customStyle="1" w:styleId="paragraph">
    <w:name w:val="paragraph"/>
    <w:basedOn w:val="Normal"/>
    <w:rsid w:val="00F5733C"/>
    <w:pPr>
      <w:spacing w:before="100" w:beforeAutospacing="1" w:after="100" w:afterAutospacing="1"/>
    </w:pPr>
    <w:rPr>
      <w:bCs/>
      <w:sz w:val="24"/>
      <w:szCs w:val="24"/>
      <w:lang w:eastAsia="lt-LT"/>
    </w:rPr>
  </w:style>
  <w:style w:type="character" w:customStyle="1" w:styleId="eop">
    <w:name w:val="eop"/>
    <w:basedOn w:val="DefaultParagraphFont"/>
    <w:rsid w:val="00F5733C"/>
  </w:style>
  <w:style w:type="character" w:customStyle="1" w:styleId="Other1">
    <w:name w:val="Other|1_"/>
    <w:link w:val="Other10"/>
    <w:rsid w:val="00F5733C"/>
    <w:rPr>
      <w:rFonts w:ascii="Arial" w:eastAsia="Arial" w:hAnsi="Arial" w:cs="Arial"/>
      <w:sz w:val="19"/>
      <w:szCs w:val="19"/>
    </w:rPr>
  </w:style>
  <w:style w:type="paragraph" w:customStyle="1" w:styleId="Other10">
    <w:name w:val="Other|1"/>
    <w:basedOn w:val="Normal"/>
    <w:link w:val="Other1"/>
    <w:rsid w:val="00F5733C"/>
    <w:pPr>
      <w:widowControl w:val="0"/>
      <w:ind w:firstLine="190"/>
    </w:pPr>
    <w:rPr>
      <w:rFonts w:ascii="Arial" w:eastAsia="Arial" w:hAnsi="Arial" w:cs="Arial"/>
      <w:sz w:val="19"/>
      <w:szCs w:val="19"/>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13523093">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486826203">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068778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098283717">
      <w:bodyDiv w:val="1"/>
      <w:marLeft w:val="0"/>
      <w:marRight w:val="0"/>
      <w:marTop w:val="0"/>
      <w:marBottom w:val="0"/>
      <w:divBdr>
        <w:top w:val="none" w:sz="0" w:space="0" w:color="auto"/>
        <w:left w:val="none" w:sz="0" w:space="0" w:color="auto"/>
        <w:bottom w:val="none" w:sz="0" w:space="0" w:color="auto"/>
        <w:right w:val="none" w:sz="0" w:space="0" w:color="auto"/>
      </w:divBdr>
    </w:div>
    <w:div w:id="1386951822">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437402623">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osp.stat.gov.lt" TargetMode="Externa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2.bin"/><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14BE1-F13A-4BAD-AB34-216CBC4CD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54DCA-77A2-4E1E-8432-784EF00B4E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F94629-E689-4AC0-875B-9D50E041679D}">
  <ds:schemaRefs>
    <ds:schemaRef ds:uri="http://schemas.microsoft.com/sharepoint/v3/contenttype/forms"/>
  </ds:schemaRefs>
</ds:datastoreItem>
</file>

<file path=customXml/itemProps4.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23</Pages>
  <Words>50740</Words>
  <Characters>28923</Characters>
  <Application>Microsoft Office Word</Application>
  <DocSecurity>0</DocSecurity>
  <Lines>241</Lines>
  <Paragraphs>159</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79504</CharactersWithSpaces>
  <SharedDoc>false</SharedDoc>
  <HLinks>
    <vt:vector size="54" baseType="variant">
      <vt:variant>
        <vt:i4>1966166</vt:i4>
      </vt:variant>
      <vt:variant>
        <vt:i4>27</vt:i4>
      </vt:variant>
      <vt:variant>
        <vt:i4>0</vt:i4>
      </vt:variant>
      <vt:variant>
        <vt:i4>5</vt:i4>
      </vt:variant>
      <vt:variant>
        <vt:lpwstr>https://osp.stat.gov.lt/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1048595</vt:i4>
      </vt:variant>
      <vt:variant>
        <vt:i4>18</vt:i4>
      </vt:variant>
      <vt:variant>
        <vt:i4>0</vt:i4>
      </vt:variant>
      <vt:variant>
        <vt:i4>5</vt:i4>
      </vt:variant>
      <vt:variant>
        <vt:lpwstr>https://kt.gov.lt/lt/atviri-duomenys/diskvalifikavimas-is-viesuju-pirkimu</vt:lpwstr>
      </vt:variant>
      <vt:variant>
        <vt:lpwstr/>
      </vt:variant>
      <vt:variant>
        <vt:i4>1310807</vt:i4>
      </vt:variant>
      <vt:variant>
        <vt:i4>15</vt:i4>
      </vt:variant>
      <vt:variant>
        <vt:i4>0</vt:i4>
      </vt:variant>
      <vt:variant>
        <vt:i4>5</vt:i4>
      </vt:variant>
      <vt:variant>
        <vt:lpwstr>https://www.vmi.lt/evmi/mokesciu-moketoju-informacija</vt:lpwstr>
      </vt:variant>
      <vt:variant>
        <vt:lpwstr/>
      </vt:variant>
      <vt:variant>
        <vt:i4>3342395</vt:i4>
      </vt:variant>
      <vt:variant>
        <vt:i4>12</vt:i4>
      </vt:variant>
      <vt:variant>
        <vt:i4>0</vt:i4>
      </vt:variant>
      <vt:variant>
        <vt:i4>5</vt:i4>
      </vt:variant>
      <vt:variant>
        <vt:lpwstr>https://vpt.lrv.lt/lt/naujienos/finansiniu-ataskaitu-nepateikimas-gali-tapti-kliutimi-dalyvauti-viesuosiuose-pirkimuose</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object to be purchased) CONDITIONS FOR PROCUREMENT BY OPEN TENDER</dc:title>
  <dc:subject/>
  <dc:creator>Edgaras Sakavičius</dc:creator>
  <cp:keywords/>
  <cp:lastModifiedBy>Anželika Gedris</cp:lastModifiedBy>
  <cp:revision>2</cp:revision>
  <cp:lastPrinted>2018-09-14T08:41:00Z</cp:lastPrinted>
  <dcterms:created xsi:type="dcterms:W3CDTF">2026-02-11T06:15:00Z</dcterms:created>
  <dcterms:modified xsi:type="dcterms:W3CDTF">2026-02-12T11:58:00Z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